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7B02" w14:textId="10B9B4C7" w:rsidR="00F91D07" w:rsidRPr="00A9608B" w:rsidRDefault="007A1639" w:rsidP="00024E05">
      <w:pPr>
        <w:ind w:left="360" w:right="296"/>
        <w:rPr>
          <w:rFonts w:ascii="Lato" w:hAnsi="Lato" w:cs="Arial"/>
          <w:b/>
          <w:noProof/>
          <w:color w:val="C00000"/>
          <w:sz w:val="22"/>
          <w:szCs w:val="22"/>
          <w:lang w:val="ro-RO"/>
        </w:rPr>
      </w:pPr>
      <w:bookmarkStart w:id="0" w:name="_Hlk19026678"/>
      <w:bookmarkStart w:id="1" w:name="_Hlk524075527"/>
      <w:r w:rsidRPr="00A9608B">
        <w:rPr>
          <w:b/>
          <w:noProof/>
          <w:color w:val="C00000"/>
          <w:lang w:val="ro-RO"/>
        </w:rPr>
        <w:t xml:space="preserve">   </w:t>
      </w:r>
    </w:p>
    <w:bookmarkEnd w:id="0"/>
    <w:p w14:paraId="04DCCBC6" w14:textId="77777777" w:rsidR="00024E05" w:rsidRPr="00A9608B" w:rsidRDefault="00024E05" w:rsidP="00024E05">
      <w:pPr>
        <w:jc w:val="center"/>
        <w:rPr>
          <w:rFonts w:ascii="Lato" w:hAnsi="Lato" w:cs="Arial"/>
          <w:noProof/>
          <w:sz w:val="22"/>
          <w:szCs w:val="22"/>
          <w:lang w:val="ro-RO"/>
        </w:rPr>
      </w:pPr>
    </w:p>
    <w:p w14:paraId="25822D65" w14:textId="77777777" w:rsidR="00024E05" w:rsidRPr="00A9608B" w:rsidRDefault="00024E05" w:rsidP="00024E05">
      <w:pPr>
        <w:jc w:val="center"/>
        <w:rPr>
          <w:rFonts w:ascii="Lato" w:hAnsi="Lato" w:cs="Arial"/>
          <w:b/>
          <w:bCs/>
          <w:noProof/>
          <w:color w:val="002060"/>
          <w:sz w:val="22"/>
          <w:szCs w:val="22"/>
          <w:lang w:val="ro-RO"/>
        </w:rPr>
      </w:pPr>
      <w:r w:rsidRPr="00A9608B">
        <w:rPr>
          <w:rFonts w:ascii="Lato" w:hAnsi="Lato" w:cs="Arial"/>
          <w:b/>
          <w:bCs/>
          <w:noProof/>
          <w:color w:val="002060"/>
          <w:sz w:val="22"/>
          <w:szCs w:val="22"/>
          <w:lang w:val="ro-RO"/>
        </w:rPr>
        <w:t>Bursele ANIS 2025 – Ediția a VIII-a</w:t>
      </w:r>
    </w:p>
    <w:p w14:paraId="0E143397" w14:textId="7C0655A6" w:rsidR="00024E05" w:rsidRPr="00A9608B" w:rsidRDefault="00024E05" w:rsidP="00024E05">
      <w:pPr>
        <w:jc w:val="center"/>
        <w:rPr>
          <w:rFonts w:ascii="Lato" w:hAnsi="Lato" w:cs="Arial"/>
          <w:noProof/>
          <w:color w:val="F77A09"/>
          <w:sz w:val="22"/>
          <w:szCs w:val="22"/>
          <w:lang w:val="ro-RO"/>
        </w:rPr>
      </w:pPr>
      <w:r w:rsidRPr="00A9608B">
        <w:rPr>
          <w:rFonts w:ascii="Lato" w:hAnsi="Lato" w:cs="Arial"/>
          <w:b/>
          <w:bCs/>
          <w:noProof/>
          <w:color w:val="F77A09"/>
          <w:sz w:val="22"/>
          <w:szCs w:val="22"/>
          <w:lang w:val="ro-RO"/>
        </w:rPr>
        <w:t>Granturi de 5.000 de euro pentru inovație în educația universitară</w:t>
      </w:r>
      <w:r w:rsidRPr="00A9608B">
        <w:rPr>
          <w:rFonts w:ascii="Lato" w:hAnsi="Lato" w:cs="Arial"/>
          <w:noProof/>
          <w:color w:val="F77A09"/>
          <w:sz w:val="22"/>
          <w:szCs w:val="22"/>
          <w:lang w:val="ro-RO"/>
        </w:rPr>
        <w:br/>
      </w:r>
      <w:r w:rsidRPr="00A9608B">
        <w:rPr>
          <w:rFonts w:ascii="Lato" w:hAnsi="Lato" w:cs="Arial"/>
          <w:b/>
          <w:bCs/>
          <w:noProof/>
          <w:color w:val="F77A09"/>
          <w:sz w:val="22"/>
          <w:szCs w:val="22"/>
          <w:lang w:val="ro-RO"/>
        </w:rPr>
        <w:t>Webinar informativ – 26 iunie 2025</w:t>
      </w:r>
    </w:p>
    <w:p w14:paraId="2D2EF787" w14:textId="77777777" w:rsidR="00024E05" w:rsidRPr="00A9608B" w:rsidRDefault="00024E05" w:rsidP="00024E05">
      <w:pPr>
        <w:rPr>
          <w:rFonts w:ascii="Lato" w:hAnsi="Lato" w:cs="Arial"/>
          <w:i/>
          <w:iCs/>
          <w:noProof/>
          <w:sz w:val="22"/>
          <w:szCs w:val="22"/>
          <w:lang w:val="ro-RO"/>
        </w:rPr>
      </w:pPr>
    </w:p>
    <w:p w14:paraId="380BEEAA" w14:textId="3115D23B" w:rsidR="00024E05" w:rsidRPr="00A9608B" w:rsidRDefault="00024E05" w:rsidP="003932A7">
      <w:pPr>
        <w:jc w:val="both"/>
        <w:rPr>
          <w:rFonts w:ascii="Lato" w:hAnsi="Lato" w:cs="Arial"/>
          <w:noProof/>
          <w:sz w:val="20"/>
          <w:szCs w:val="20"/>
          <w:lang w:val="ro-RO"/>
        </w:rPr>
      </w:pPr>
      <w:r w:rsidRPr="00A9608B">
        <w:rPr>
          <w:rFonts w:ascii="Lato" w:hAnsi="Lato" w:cs="Arial"/>
          <w:i/>
          <w:iCs/>
          <w:noProof/>
          <w:sz w:val="20"/>
          <w:szCs w:val="20"/>
          <w:lang w:val="ro-RO"/>
        </w:rPr>
        <w:t>București, 21 mai 2025</w:t>
      </w:r>
      <w:r w:rsidRPr="00A9608B">
        <w:rPr>
          <w:rFonts w:ascii="Lato" w:hAnsi="Lato" w:cs="Arial"/>
          <w:noProof/>
          <w:sz w:val="20"/>
          <w:szCs w:val="20"/>
          <w:lang w:val="ro-RO"/>
        </w:rPr>
        <w:t xml:space="preserve"> – ANIS, Asociația Patronală a Industriei de Software și Servicii, lansează cea de-a opta ediție a programului </w:t>
      </w:r>
      <w:r w:rsidRPr="00A9608B">
        <w:rPr>
          <w:rFonts w:ascii="Lato" w:hAnsi="Lato" w:cs="Arial"/>
          <w:b/>
          <w:bCs/>
          <w:noProof/>
          <w:sz w:val="20"/>
          <w:szCs w:val="20"/>
          <w:lang w:val="ro-RO"/>
        </w:rPr>
        <w:t>Bursele ANIS</w:t>
      </w:r>
      <w:r w:rsidRPr="00A9608B">
        <w:rPr>
          <w:rFonts w:ascii="Lato" w:hAnsi="Lato" w:cs="Arial"/>
          <w:noProof/>
          <w:sz w:val="20"/>
          <w:szCs w:val="20"/>
          <w:lang w:val="ro-RO"/>
        </w:rPr>
        <w:t>, un demers dedicat susținerii cadrelor didactice tinere care transformă educația prin tehnologie și metode inovatoare de predare.</w:t>
      </w:r>
    </w:p>
    <w:p w14:paraId="53818413" w14:textId="77777777" w:rsidR="00685220" w:rsidRPr="00A9608B" w:rsidRDefault="00685220" w:rsidP="00685220">
      <w:pPr>
        <w:jc w:val="both"/>
        <w:rPr>
          <w:rFonts w:ascii="Lato" w:hAnsi="Lato" w:cs="Arial"/>
          <w:noProof/>
          <w:sz w:val="20"/>
          <w:szCs w:val="20"/>
          <w:lang w:val="ro-RO"/>
        </w:rPr>
      </w:pPr>
      <w:r w:rsidRPr="00A9608B">
        <w:rPr>
          <w:rFonts w:ascii="Lato" w:hAnsi="Lato" w:cs="Arial"/>
          <w:noProof/>
          <w:sz w:val="20"/>
          <w:szCs w:val="20"/>
          <w:lang w:val="ro-RO"/>
        </w:rPr>
        <w:t xml:space="preserve">Programul se adresează </w:t>
      </w:r>
      <w:r w:rsidRPr="00A9608B">
        <w:rPr>
          <w:rFonts w:ascii="Lato" w:hAnsi="Lato" w:cs="Arial"/>
          <w:b/>
          <w:bCs/>
          <w:noProof/>
          <w:sz w:val="20"/>
          <w:szCs w:val="20"/>
          <w:lang w:val="ro-RO"/>
        </w:rPr>
        <w:t>titularilor de curs, asistenților universitari și doctoranzilor</w:t>
      </w:r>
      <w:r w:rsidRPr="00A9608B">
        <w:rPr>
          <w:rFonts w:ascii="Lato" w:hAnsi="Lato" w:cs="Arial"/>
          <w:noProof/>
          <w:sz w:val="20"/>
          <w:szCs w:val="20"/>
          <w:lang w:val="ro-RO"/>
        </w:rPr>
        <w:t xml:space="preserve"> care integrează tehnologii de vârf și abordări pedagogice moderne în cadrul cursurilor și laboratoarelor universitare. Fiecare proiect selectat va fi recompensat cu un </w:t>
      </w:r>
      <w:r w:rsidRPr="00A9608B">
        <w:rPr>
          <w:rFonts w:ascii="Lato" w:hAnsi="Lato" w:cs="Arial"/>
          <w:b/>
          <w:bCs/>
          <w:noProof/>
          <w:sz w:val="20"/>
          <w:szCs w:val="20"/>
          <w:lang w:val="ro-RO"/>
        </w:rPr>
        <w:t>grant în valoare de 5.000 de euro</w:t>
      </w:r>
      <w:r w:rsidRPr="00A9608B">
        <w:rPr>
          <w:rFonts w:ascii="Lato" w:hAnsi="Lato" w:cs="Arial"/>
          <w:noProof/>
          <w:sz w:val="20"/>
          <w:szCs w:val="20"/>
          <w:lang w:val="ro-RO"/>
        </w:rPr>
        <w:t>.</w:t>
      </w:r>
    </w:p>
    <w:p w14:paraId="1CCF8E30" w14:textId="77777777" w:rsidR="00024E05" w:rsidRPr="00A9608B" w:rsidRDefault="00024E05" w:rsidP="003932A7">
      <w:pPr>
        <w:jc w:val="both"/>
        <w:rPr>
          <w:rFonts w:ascii="Lato" w:hAnsi="Lato" w:cs="Arial"/>
          <w:noProof/>
          <w:sz w:val="20"/>
          <w:szCs w:val="20"/>
          <w:lang w:val="ro-RO"/>
        </w:rPr>
      </w:pPr>
    </w:p>
    <w:p w14:paraId="3339273B" w14:textId="77777777" w:rsidR="00024E05" w:rsidRPr="00A9608B" w:rsidRDefault="00024E05" w:rsidP="0093208D">
      <w:pPr>
        <w:rPr>
          <w:rFonts w:ascii="Lato" w:hAnsi="Lato" w:cs="Arial"/>
          <w:b/>
          <w:bCs/>
          <w:noProof/>
          <w:sz w:val="20"/>
          <w:szCs w:val="20"/>
          <w:lang w:val="ro-RO"/>
        </w:rPr>
      </w:pPr>
    </w:p>
    <w:p w14:paraId="08733B68" w14:textId="2D91D230" w:rsidR="00024E05" w:rsidRPr="00A9608B" w:rsidRDefault="00024E05" w:rsidP="0093208D">
      <w:pPr>
        <w:rPr>
          <w:rFonts w:ascii="Lato" w:hAnsi="Lato" w:cs="Arial"/>
          <w:b/>
          <w:bCs/>
          <w:noProof/>
          <w:sz w:val="20"/>
          <w:szCs w:val="20"/>
          <w:lang w:val="ro-RO"/>
        </w:rPr>
      </w:pPr>
      <w:r w:rsidRPr="00A9608B">
        <w:rPr>
          <w:rFonts w:ascii="Lato" w:hAnsi="Lato" w:cs="Arial"/>
          <w:b/>
          <w:bCs/>
          <w:noProof/>
          <w:sz w:val="20"/>
          <w:szCs w:val="20"/>
          <w:lang w:val="ro-RO"/>
        </w:rPr>
        <w:t>Calendarul Bursele ANIS 2025:</w:t>
      </w:r>
    </w:p>
    <w:p w14:paraId="47BAC093" w14:textId="77777777" w:rsidR="00024E05" w:rsidRPr="00A9608B" w:rsidRDefault="00024E05" w:rsidP="0093208D">
      <w:pPr>
        <w:numPr>
          <w:ilvl w:val="0"/>
          <w:numId w:val="20"/>
        </w:numPr>
        <w:rPr>
          <w:rFonts w:ascii="Lato" w:hAnsi="Lato" w:cs="Arial"/>
          <w:noProof/>
          <w:sz w:val="20"/>
          <w:szCs w:val="20"/>
          <w:lang w:val="ro-RO"/>
        </w:rPr>
      </w:pPr>
      <w:r w:rsidRPr="00A9608B">
        <w:rPr>
          <w:rFonts w:ascii="Lato" w:hAnsi="Lato" w:cs="Arial"/>
          <w:b/>
          <w:bCs/>
          <w:noProof/>
          <w:sz w:val="20"/>
          <w:szCs w:val="20"/>
          <w:lang w:val="ro-RO"/>
        </w:rPr>
        <w:t>Lansarea oficială a programului:</w:t>
      </w:r>
      <w:r w:rsidRPr="00A9608B">
        <w:rPr>
          <w:rFonts w:ascii="Lato" w:hAnsi="Lato" w:cs="Arial"/>
          <w:noProof/>
          <w:sz w:val="20"/>
          <w:szCs w:val="20"/>
          <w:lang w:val="ro-RO"/>
        </w:rPr>
        <w:t xml:space="preserve"> 21 mai 2025</w:t>
      </w:r>
    </w:p>
    <w:p w14:paraId="627A9F4B" w14:textId="14590BA3" w:rsidR="00024E05" w:rsidRPr="00A9608B" w:rsidRDefault="00024E05" w:rsidP="0093208D">
      <w:pPr>
        <w:numPr>
          <w:ilvl w:val="0"/>
          <w:numId w:val="20"/>
        </w:numPr>
        <w:rPr>
          <w:rFonts w:ascii="Lato" w:hAnsi="Lato" w:cs="Arial"/>
          <w:noProof/>
          <w:sz w:val="20"/>
          <w:szCs w:val="20"/>
          <w:lang w:val="ro-RO"/>
        </w:rPr>
      </w:pPr>
      <w:r w:rsidRPr="00A9608B">
        <w:rPr>
          <w:rFonts w:ascii="Lato" w:hAnsi="Lato" w:cs="Arial"/>
          <w:b/>
          <w:bCs/>
          <w:noProof/>
          <w:sz w:val="20"/>
          <w:szCs w:val="20"/>
          <w:lang w:val="ro-RO"/>
        </w:rPr>
        <w:t>Webinar informativ pentru aplicanți:</w:t>
      </w:r>
      <w:r w:rsidRPr="00A9608B">
        <w:rPr>
          <w:rFonts w:ascii="Lato" w:hAnsi="Lato" w:cs="Arial"/>
          <w:noProof/>
          <w:sz w:val="20"/>
          <w:szCs w:val="20"/>
          <w:lang w:val="ro-RO"/>
        </w:rPr>
        <w:t xml:space="preserve"> 26 iunie 2025</w:t>
      </w:r>
      <w:r w:rsidRPr="00A9608B">
        <w:rPr>
          <w:rFonts w:ascii="Lato" w:hAnsi="Lato" w:cs="Arial"/>
          <w:noProof/>
          <w:sz w:val="20"/>
          <w:szCs w:val="20"/>
          <w:lang w:val="ro-RO"/>
        </w:rPr>
        <w:br/>
        <w:t xml:space="preserve">Sesiunea online oferă viitorilor participanți ocazia de a interacționa direct cu foști bursieri, membri ai comitetului de evaluare și reprezentanți ANIS. Vor fi abordate toate aspectele relevante privind înscrierea și criteriile de selecție. </w:t>
      </w:r>
      <w:hyperlink r:id="rId11" w:history="1">
        <w:r w:rsidRPr="009A0215">
          <w:rPr>
            <w:rStyle w:val="Hyperlink"/>
            <w:rFonts w:ascii="Lato" w:hAnsi="Lato" w:cs="Arial"/>
            <w:noProof/>
            <w:sz w:val="20"/>
            <w:szCs w:val="20"/>
            <w:lang w:val="ro-RO"/>
          </w:rPr>
          <w:t>Formularul de înscriere</w:t>
        </w:r>
      </w:hyperlink>
      <w:r w:rsidRPr="00A9608B">
        <w:rPr>
          <w:rFonts w:ascii="Lato" w:hAnsi="Lato" w:cs="Arial"/>
          <w:noProof/>
          <w:sz w:val="20"/>
          <w:szCs w:val="20"/>
          <w:lang w:val="ro-RO"/>
        </w:rPr>
        <w:t xml:space="preserve"> este disponibil online.</w:t>
      </w:r>
    </w:p>
    <w:p w14:paraId="153DDC90" w14:textId="77777777" w:rsidR="00024E05" w:rsidRPr="00A9608B" w:rsidRDefault="00024E05" w:rsidP="0093208D">
      <w:pPr>
        <w:numPr>
          <w:ilvl w:val="0"/>
          <w:numId w:val="20"/>
        </w:numPr>
        <w:rPr>
          <w:rFonts w:ascii="Lato" w:hAnsi="Lato" w:cs="Arial"/>
          <w:noProof/>
          <w:sz w:val="20"/>
          <w:szCs w:val="20"/>
          <w:lang w:val="ro-RO"/>
        </w:rPr>
      </w:pPr>
      <w:r w:rsidRPr="00A9608B">
        <w:rPr>
          <w:rFonts w:ascii="Lato" w:hAnsi="Lato" w:cs="Arial"/>
          <w:b/>
          <w:bCs/>
          <w:noProof/>
          <w:sz w:val="20"/>
          <w:szCs w:val="20"/>
          <w:lang w:val="ro-RO"/>
        </w:rPr>
        <w:t>Perioada de aplicare:</w:t>
      </w:r>
      <w:r w:rsidRPr="00A9608B">
        <w:rPr>
          <w:rFonts w:ascii="Lato" w:hAnsi="Lato" w:cs="Arial"/>
          <w:noProof/>
          <w:sz w:val="20"/>
          <w:szCs w:val="20"/>
          <w:lang w:val="ro-RO"/>
        </w:rPr>
        <w:t xml:space="preserve"> 1 – 23 septembrie 2025</w:t>
      </w:r>
    </w:p>
    <w:p w14:paraId="01432B67" w14:textId="77777777" w:rsidR="00024E05" w:rsidRPr="00A9608B" w:rsidRDefault="00024E05" w:rsidP="0093208D">
      <w:pPr>
        <w:numPr>
          <w:ilvl w:val="0"/>
          <w:numId w:val="20"/>
        </w:numPr>
        <w:rPr>
          <w:rFonts w:ascii="Lato" w:hAnsi="Lato" w:cs="Arial"/>
          <w:noProof/>
          <w:sz w:val="20"/>
          <w:szCs w:val="20"/>
          <w:lang w:val="ro-RO"/>
        </w:rPr>
      </w:pPr>
      <w:r w:rsidRPr="00A9608B">
        <w:rPr>
          <w:rFonts w:ascii="Lato" w:hAnsi="Lato" w:cs="Arial"/>
          <w:b/>
          <w:bCs/>
          <w:noProof/>
          <w:sz w:val="20"/>
          <w:szCs w:val="20"/>
          <w:lang w:val="ro-RO"/>
        </w:rPr>
        <w:t>Gala de premiere și anunțarea câștigătorilor:</w:t>
      </w:r>
      <w:r w:rsidRPr="00A9608B">
        <w:rPr>
          <w:rFonts w:ascii="Lato" w:hAnsi="Lato" w:cs="Arial"/>
          <w:noProof/>
          <w:sz w:val="20"/>
          <w:szCs w:val="20"/>
          <w:lang w:val="ro-RO"/>
        </w:rPr>
        <w:t xml:space="preserve"> 12 noiembrie 2025</w:t>
      </w:r>
    </w:p>
    <w:p w14:paraId="1D315138" w14:textId="77777777" w:rsidR="006964FF" w:rsidRPr="00A9608B" w:rsidRDefault="006964FF" w:rsidP="0093208D">
      <w:pPr>
        <w:ind w:left="360"/>
        <w:jc w:val="both"/>
        <w:rPr>
          <w:rFonts w:ascii="Lato" w:hAnsi="Lato" w:cs="Arial"/>
          <w:noProof/>
          <w:sz w:val="20"/>
          <w:szCs w:val="20"/>
          <w:lang w:val="ro-RO"/>
        </w:rPr>
      </w:pPr>
    </w:p>
    <w:p w14:paraId="3D114B50" w14:textId="41E90F4F" w:rsidR="007B3ED5" w:rsidRPr="00A9608B" w:rsidRDefault="0001688D" w:rsidP="0093208D">
      <w:pPr>
        <w:jc w:val="both"/>
        <w:rPr>
          <w:rFonts w:ascii="Lato" w:hAnsi="Lato" w:cs="Arial"/>
          <w:i/>
          <w:iCs/>
          <w:noProof/>
          <w:sz w:val="20"/>
          <w:szCs w:val="20"/>
          <w:lang w:val="ro-RO"/>
        </w:rPr>
      </w:pPr>
      <w:r w:rsidRPr="00A9608B">
        <w:rPr>
          <w:rFonts w:ascii="Lato" w:hAnsi="Lato" w:cs="Arial"/>
          <w:noProof/>
          <w:sz w:val="20"/>
          <w:szCs w:val="20"/>
          <w:lang w:val="ro-RO"/>
        </w:rPr>
        <w:t>„</w:t>
      </w:r>
      <w:r w:rsidRPr="00023184">
        <w:rPr>
          <w:rFonts w:ascii="Lato" w:hAnsi="Lato" w:cs="Arial"/>
          <w:i/>
          <w:iCs/>
          <w:noProof/>
          <w:sz w:val="20"/>
          <w:szCs w:val="20"/>
          <w:lang w:val="ro-RO"/>
        </w:rPr>
        <w:t>Într-o lume în care tehnologia evoluează exponențial, este esențial ca și sistemul educațional să țină pasul – nu doar prin conținut, ci și prin metodele prin care acesta este livrat. Bursele ANIS</w:t>
      </w:r>
      <w:r w:rsidR="00F90DB5">
        <w:rPr>
          <w:rFonts w:ascii="Lato" w:hAnsi="Lato" w:cs="Arial"/>
          <w:i/>
          <w:iCs/>
          <w:noProof/>
          <w:sz w:val="20"/>
          <w:szCs w:val="20"/>
          <w:lang w:val="ro-RO"/>
        </w:rPr>
        <w:t xml:space="preserve"> </w:t>
      </w:r>
      <w:r w:rsidRPr="00023184">
        <w:rPr>
          <w:rFonts w:ascii="Lato" w:hAnsi="Lato" w:cs="Arial"/>
          <w:i/>
          <w:iCs/>
          <w:noProof/>
          <w:sz w:val="20"/>
          <w:szCs w:val="20"/>
          <w:lang w:val="ro-RO"/>
        </w:rPr>
        <w:t>reprezintă o investiție strategică în formarea unei noi generații de profesioniști, capabili să contribuie activ la transformarea digitală a României. Susținând cadrele didactice tinere care integrează inovația în procesul de predare, contribuim la dezvoltarea unor competențe relevante pentru viitor și încurajăm o cultură academică orientată spre performanță, adaptabilitate și colaborare cu mediul de business</w:t>
      </w:r>
      <w:r w:rsidRPr="00A9608B">
        <w:rPr>
          <w:rFonts w:ascii="Lato" w:hAnsi="Lato" w:cs="Arial"/>
          <w:noProof/>
          <w:sz w:val="20"/>
          <w:szCs w:val="20"/>
          <w:lang w:val="ro-RO"/>
        </w:rPr>
        <w:t xml:space="preserve">” - a subliniat </w:t>
      </w:r>
      <w:r w:rsidRPr="00A9608B">
        <w:rPr>
          <w:rFonts w:ascii="Lato" w:hAnsi="Lato" w:cs="Arial"/>
          <w:i/>
          <w:iCs/>
          <w:noProof/>
          <w:sz w:val="20"/>
          <w:szCs w:val="20"/>
          <w:lang w:val="ro-RO"/>
        </w:rPr>
        <w:t>Corina Vasile, Director Executiv ANIS.</w:t>
      </w:r>
    </w:p>
    <w:p w14:paraId="034DD839" w14:textId="77777777" w:rsidR="0001688D" w:rsidRPr="00A9608B" w:rsidRDefault="0001688D" w:rsidP="00024E05">
      <w:pPr>
        <w:rPr>
          <w:rFonts w:ascii="Lato" w:hAnsi="Lato" w:cs="Arial"/>
          <w:b/>
          <w:bCs/>
          <w:noProof/>
          <w:sz w:val="20"/>
          <w:szCs w:val="20"/>
          <w:lang w:val="ro-RO"/>
        </w:rPr>
      </w:pPr>
    </w:p>
    <w:p w14:paraId="47BC04B9" w14:textId="1F87F010" w:rsidR="00024E05" w:rsidRPr="00A9608B" w:rsidRDefault="00024E05" w:rsidP="00024E05">
      <w:pPr>
        <w:rPr>
          <w:rFonts w:ascii="Lato" w:hAnsi="Lato" w:cs="Arial"/>
          <w:b/>
          <w:bCs/>
          <w:noProof/>
          <w:sz w:val="20"/>
          <w:szCs w:val="20"/>
          <w:lang w:val="ro-RO"/>
        </w:rPr>
      </w:pPr>
      <w:r w:rsidRPr="00A9608B">
        <w:rPr>
          <w:rFonts w:ascii="Lato" w:hAnsi="Lato" w:cs="Arial"/>
          <w:b/>
          <w:bCs/>
          <w:noProof/>
          <w:sz w:val="20"/>
          <w:szCs w:val="20"/>
          <w:lang w:val="ro-RO"/>
        </w:rPr>
        <w:t>Domenii eligibile pentru proiecte:</w:t>
      </w:r>
    </w:p>
    <w:p w14:paraId="130E0357" w14:textId="0BF15EDD" w:rsidR="00024E05" w:rsidRPr="00A9608B" w:rsidRDefault="00024E05" w:rsidP="00024E05">
      <w:pPr>
        <w:rPr>
          <w:rFonts w:ascii="Lato" w:hAnsi="Lato" w:cs="Arial"/>
          <w:noProof/>
          <w:sz w:val="20"/>
          <w:szCs w:val="20"/>
          <w:lang w:val="ro-RO"/>
        </w:rPr>
      </w:pPr>
      <w:r w:rsidRPr="00A9608B">
        <w:rPr>
          <w:rFonts w:ascii="Lato" w:hAnsi="Lato" w:cs="Arial"/>
          <w:noProof/>
          <w:sz w:val="20"/>
          <w:szCs w:val="20"/>
          <w:lang w:val="ro-RO"/>
        </w:rPr>
        <w:t>Candidații pot propune proiecte în următoarele arii (*cu posibilitatea actualizării categoriilor până în august 2025):</w:t>
      </w:r>
    </w:p>
    <w:p w14:paraId="1BA2DF66" w14:textId="77777777" w:rsidR="00024E05" w:rsidRPr="00A9608B" w:rsidRDefault="00024E05" w:rsidP="00024E05">
      <w:pPr>
        <w:numPr>
          <w:ilvl w:val="0"/>
          <w:numId w:val="21"/>
        </w:numPr>
        <w:rPr>
          <w:rFonts w:ascii="Lato" w:hAnsi="Lato" w:cs="Arial"/>
          <w:noProof/>
          <w:sz w:val="20"/>
          <w:szCs w:val="20"/>
          <w:lang w:val="ro-RO"/>
        </w:rPr>
      </w:pPr>
      <w:r w:rsidRPr="00A9608B">
        <w:rPr>
          <w:rFonts w:ascii="Lato" w:hAnsi="Lato" w:cs="Arial"/>
          <w:noProof/>
          <w:sz w:val="20"/>
          <w:szCs w:val="20"/>
          <w:lang w:val="ro-RO"/>
        </w:rPr>
        <w:t>Big Data</w:t>
      </w:r>
    </w:p>
    <w:p w14:paraId="526107C6" w14:textId="77777777" w:rsidR="00024E05" w:rsidRPr="00A9608B" w:rsidRDefault="00024E05" w:rsidP="00024E05">
      <w:pPr>
        <w:numPr>
          <w:ilvl w:val="0"/>
          <w:numId w:val="21"/>
        </w:numPr>
        <w:rPr>
          <w:rFonts w:ascii="Lato" w:hAnsi="Lato" w:cs="Arial"/>
          <w:noProof/>
          <w:sz w:val="20"/>
          <w:szCs w:val="20"/>
          <w:lang w:val="ro-RO"/>
        </w:rPr>
      </w:pPr>
      <w:r w:rsidRPr="00A9608B">
        <w:rPr>
          <w:rFonts w:ascii="Lato" w:hAnsi="Lato" w:cs="Arial"/>
          <w:noProof/>
          <w:sz w:val="20"/>
          <w:szCs w:val="20"/>
          <w:lang w:val="ro-RO"/>
        </w:rPr>
        <w:t>Cybersecurity</w:t>
      </w:r>
    </w:p>
    <w:p w14:paraId="6F7407DA" w14:textId="77777777" w:rsidR="00024E05" w:rsidRPr="00A9608B" w:rsidRDefault="00024E05" w:rsidP="00024E05">
      <w:pPr>
        <w:numPr>
          <w:ilvl w:val="0"/>
          <w:numId w:val="21"/>
        </w:numPr>
        <w:rPr>
          <w:rFonts w:ascii="Lato" w:hAnsi="Lato" w:cs="Arial"/>
          <w:noProof/>
          <w:sz w:val="20"/>
          <w:szCs w:val="20"/>
          <w:lang w:val="ro-RO"/>
        </w:rPr>
      </w:pPr>
      <w:r w:rsidRPr="00A9608B">
        <w:rPr>
          <w:rFonts w:ascii="Lato" w:hAnsi="Lato" w:cs="Arial"/>
          <w:noProof/>
          <w:sz w:val="20"/>
          <w:szCs w:val="20"/>
          <w:lang w:val="ro-RO"/>
        </w:rPr>
        <w:t>Inteligență Artificială / Machine Learning</w:t>
      </w:r>
    </w:p>
    <w:p w14:paraId="515E16A1" w14:textId="77777777" w:rsidR="00024E05" w:rsidRPr="00A9608B" w:rsidRDefault="00024E05" w:rsidP="00024E05">
      <w:pPr>
        <w:numPr>
          <w:ilvl w:val="0"/>
          <w:numId w:val="21"/>
        </w:numPr>
        <w:rPr>
          <w:rFonts w:ascii="Lato" w:hAnsi="Lato" w:cs="Arial"/>
          <w:noProof/>
          <w:sz w:val="20"/>
          <w:szCs w:val="20"/>
          <w:lang w:val="ro-RO"/>
        </w:rPr>
      </w:pPr>
      <w:r w:rsidRPr="00A9608B">
        <w:rPr>
          <w:rFonts w:ascii="Lato" w:hAnsi="Lato" w:cs="Arial"/>
          <w:noProof/>
          <w:sz w:val="20"/>
          <w:szCs w:val="20"/>
          <w:lang w:val="ro-RO"/>
        </w:rPr>
        <w:t>Internet of Things</w:t>
      </w:r>
    </w:p>
    <w:p w14:paraId="2196EFA3" w14:textId="77777777" w:rsidR="00024E05" w:rsidRPr="00A9608B" w:rsidRDefault="00024E05" w:rsidP="00024E05">
      <w:pPr>
        <w:numPr>
          <w:ilvl w:val="0"/>
          <w:numId w:val="21"/>
        </w:numPr>
        <w:rPr>
          <w:rFonts w:ascii="Lato" w:hAnsi="Lato" w:cs="Arial"/>
          <w:noProof/>
          <w:sz w:val="20"/>
          <w:szCs w:val="20"/>
          <w:lang w:val="ro-RO"/>
        </w:rPr>
      </w:pPr>
      <w:r w:rsidRPr="00A9608B">
        <w:rPr>
          <w:rFonts w:ascii="Lato" w:hAnsi="Lato" w:cs="Arial"/>
          <w:noProof/>
          <w:sz w:val="20"/>
          <w:szCs w:val="20"/>
          <w:lang w:val="ro-RO"/>
        </w:rPr>
        <w:t>Cloud Computing</w:t>
      </w:r>
    </w:p>
    <w:p w14:paraId="36740F31" w14:textId="7883F203" w:rsidR="00024E05" w:rsidRPr="00A9608B" w:rsidRDefault="00024E05" w:rsidP="00024E05">
      <w:pPr>
        <w:numPr>
          <w:ilvl w:val="0"/>
          <w:numId w:val="21"/>
        </w:numPr>
        <w:rPr>
          <w:rFonts w:ascii="Lato" w:hAnsi="Lato" w:cs="Arial"/>
          <w:noProof/>
          <w:sz w:val="20"/>
          <w:szCs w:val="20"/>
          <w:lang w:val="ro-RO"/>
        </w:rPr>
      </w:pPr>
      <w:r w:rsidRPr="00A9608B">
        <w:rPr>
          <w:rFonts w:ascii="Lato" w:hAnsi="Lato" w:cs="Arial"/>
          <w:noProof/>
          <w:sz w:val="20"/>
          <w:szCs w:val="20"/>
          <w:lang w:val="ro-RO"/>
        </w:rPr>
        <w:t xml:space="preserve">Tech for All – cursuri </w:t>
      </w:r>
      <w:r w:rsidR="00B60052">
        <w:rPr>
          <w:rFonts w:ascii="Lato" w:hAnsi="Lato" w:cs="Arial"/>
          <w:noProof/>
          <w:sz w:val="20"/>
          <w:szCs w:val="20"/>
          <w:lang w:val="ro-RO"/>
        </w:rPr>
        <w:t xml:space="preserve">care utilizează tehnologia </w:t>
      </w:r>
      <w:r w:rsidRPr="00A9608B">
        <w:rPr>
          <w:rFonts w:ascii="Lato" w:hAnsi="Lato" w:cs="Arial"/>
          <w:noProof/>
          <w:sz w:val="20"/>
          <w:szCs w:val="20"/>
          <w:lang w:val="ro-RO"/>
        </w:rPr>
        <w:t>în facultăți non-IT</w:t>
      </w:r>
    </w:p>
    <w:p w14:paraId="59B93BF2" w14:textId="77777777" w:rsidR="006964FF" w:rsidRPr="00A9608B" w:rsidRDefault="006964FF" w:rsidP="00024E05">
      <w:pPr>
        <w:rPr>
          <w:rFonts w:ascii="Lato" w:hAnsi="Lato" w:cs="Arial"/>
          <w:b/>
          <w:bCs/>
          <w:noProof/>
          <w:sz w:val="20"/>
          <w:szCs w:val="20"/>
          <w:lang w:val="ro-RO"/>
        </w:rPr>
      </w:pPr>
    </w:p>
    <w:p w14:paraId="1D778F83" w14:textId="08059888" w:rsidR="00024E05" w:rsidRPr="00A9608B" w:rsidRDefault="00024E05" w:rsidP="00196AFA">
      <w:pPr>
        <w:jc w:val="both"/>
        <w:rPr>
          <w:rFonts w:ascii="Lato" w:hAnsi="Lato" w:cs="Arial"/>
          <w:b/>
          <w:bCs/>
          <w:noProof/>
          <w:sz w:val="20"/>
          <w:szCs w:val="20"/>
          <w:lang w:val="ro-RO"/>
        </w:rPr>
      </w:pPr>
      <w:r w:rsidRPr="00A9608B">
        <w:rPr>
          <w:rFonts w:ascii="Lato" w:hAnsi="Lato" w:cs="Arial"/>
          <w:b/>
          <w:bCs/>
          <w:noProof/>
          <w:sz w:val="20"/>
          <w:szCs w:val="20"/>
          <w:lang w:val="ro-RO"/>
        </w:rPr>
        <w:t>Criterii de eligibilitate</w:t>
      </w:r>
    </w:p>
    <w:p w14:paraId="0EC95DB9" w14:textId="174CD1DF" w:rsidR="00024E05" w:rsidRPr="00A9608B" w:rsidRDefault="00024E05" w:rsidP="00196AFA">
      <w:pPr>
        <w:jc w:val="both"/>
        <w:rPr>
          <w:rFonts w:ascii="Lato" w:hAnsi="Lato" w:cs="Arial"/>
          <w:noProof/>
          <w:sz w:val="20"/>
          <w:szCs w:val="20"/>
          <w:lang w:val="ro-RO"/>
        </w:rPr>
      </w:pPr>
      <w:r w:rsidRPr="00A9608B">
        <w:rPr>
          <w:rFonts w:ascii="Lato" w:hAnsi="Lato" w:cs="Arial"/>
          <w:noProof/>
          <w:sz w:val="20"/>
          <w:szCs w:val="20"/>
          <w:lang w:val="ro-RO"/>
        </w:rPr>
        <w:t>Participanții trebuie:</w:t>
      </w:r>
    </w:p>
    <w:p w14:paraId="5E1D4079" w14:textId="17536C70" w:rsidR="00024E05" w:rsidRPr="00A9608B" w:rsidRDefault="006964FF" w:rsidP="00196AFA">
      <w:pPr>
        <w:numPr>
          <w:ilvl w:val="0"/>
          <w:numId w:val="22"/>
        </w:numPr>
        <w:jc w:val="both"/>
        <w:rPr>
          <w:rFonts w:ascii="Lato" w:hAnsi="Lato" w:cs="Arial"/>
          <w:noProof/>
          <w:sz w:val="20"/>
          <w:szCs w:val="20"/>
          <w:lang w:val="ro-RO"/>
        </w:rPr>
      </w:pPr>
      <w:r w:rsidRPr="00A9608B">
        <w:rPr>
          <w:rFonts w:ascii="Lato" w:hAnsi="Lato" w:cs="Arial"/>
          <w:noProof/>
          <w:sz w:val="20"/>
          <w:szCs w:val="20"/>
          <w:lang w:val="ro-RO"/>
        </w:rPr>
        <w:t>Să a</w:t>
      </w:r>
      <w:r w:rsidR="00024E05" w:rsidRPr="00A9608B">
        <w:rPr>
          <w:rFonts w:ascii="Lato" w:hAnsi="Lato" w:cs="Arial"/>
          <w:noProof/>
          <w:sz w:val="20"/>
          <w:szCs w:val="20"/>
          <w:lang w:val="ro-RO"/>
        </w:rPr>
        <w:t>ibă cel mult 40 de ani</w:t>
      </w:r>
    </w:p>
    <w:p w14:paraId="233F39A0" w14:textId="3297E8AD" w:rsidR="00024E05" w:rsidRPr="00A9608B" w:rsidRDefault="006964FF" w:rsidP="00196AFA">
      <w:pPr>
        <w:numPr>
          <w:ilvl w:val="0"/>
          <w:numId w:val="22"/>
        </w:numPr>
        <w:jc w:val="both"/>
        <w:rPr>
          <w:rFonts w:ascii="Lato" w:hAnsi="Lato" w:cs="Arial"/>
          <w:noProof/>
          <w:sz w:val="20"/>
          <w:szCs w:val="20"/>
          <w:lang w:val="ro-RO"/>
        </w:rPr>
      </w:pPr>
      <w:r w:rsidRPr="00A9608B">
        <w:rPr>
          <w:rFonts w:ascii="Lato" w:hAnsi="Lato" w:cs="Arial"/>
          <w:noProof/>
          <w:sz w:val="20"/>
          <w:szCs w:val="20"/>
          <w:lang w:val="ro-RO"/>
        </w:rPr>
        <w:t>Să f</w:t>
      </w:r>
      <w:r w:rsidR="00024E05" w:rsidRPr="00A9608B">
        <w:rPr>
          <w:rFonts w:ascii="Lato" w:hAnsi="Lato" w:cs="Arial"/>
          <w:noProof/>
          <w:sz w:val="20"/>
          <w:szCs w:val="20"/>
          <w:lang w:val="ro-RO"/>
        </w:rPr>
        <w:t>ie titulari de curs, asistenți universitari sau doctoranzi</w:t>
      </w:r>
    </w:p>
    <w:p w14:paraId="4B927688" w14:textId="412017A8" w:rsidR="00024E05" w:rsidRPr="00A9608B" w:rsidRDefault="006964FF" w:rsidP="00196AFA">
      <w:pPr>
        <w:numPr>
          <w:ilvl w:val="0"/>
          <w:numId w:val="22"/>
        </w:numPr>
        <w:jc w:val="both"/>
        <w:rPr>
          <w:rFonts w:ascii="Lato" w:hAnsi="Lato" w:cs="Arial"/>
          <w:noProof/>
          <w:sz w:val="20"/>
          <w:szCs w:val="20"/>
          <w:lang w:val="ro-RO"/>
        </w:rPr>
      </w:pPr>
      <w:r w:rsidRPr="00A9608B">
        <w:rPr>
          <w:rFonts w:ascii="Lato" w:hAnsi="Lato" w:cs="Arial"/>
          <w:noProof/>
          <w:sz w:val="20"/>
          <w:szCs w:val="20"/>
          <w:lang w:val="ro-RO"/>
        </w:rPr>
        <w:t>Să i</w:t>
      </w:r>
      <w:r w:rsidR="00024E05" w:rsidRPr="00A9608B">
        <w:rPr>
          <w:rFonts w:ascii="Lato" w:hAnsi="Lato" w:cs="Arial"/>
          <w:noProof/>
          <w:sz w:val="20"/>
          <w:szCs w:val="20"/>
          <w:lang w:val="ro-RO"/>
        </w:rPr>
        <w:t>ntegreze tehnologii noi și metode inovatoare în cursurile sau laboratoarele din anul universitar 2025–2026</w:t>
      </w:r>
    </w:p>
    <w:p w14:paraId="4CDA1D37" w14:textId="152637CC" w:rsidR="00024E05" w:rsidRPr="00A9608B" w:rsidRDefault="006964FF" w:rsidP="00196AFA">
      <w:pPr>
        <w:numPr>
          <w:ilvl w:val="0"/>
          <w:numId w:val="22"/>
        </w:numPr>
        <w:jc w:val="both"/>
        <w:rPr>
          <w:rFonts w:ascii="Lato" w:hAnsi="Lato" w:cs="Arial"/>
          <w:noProof/>
          <w:sz w:val="20"/>
          <w:szCs w:val="20"/>
          <w:lang w:val="ro-RO"/>
        </w:rPr>
      </w:pPr>
      <w:r w:rsidRPr="00A9608B">
        <w:rPr>
          <w:rFonts w:ascii="Lato" w:hAnsi="Lato" w:cs="Arial"/>
          <w:noProof/>
          <w:sz w:val="20"/>
          <w:szCs w:val="20"/>
          <w:lang w:val="ro-RO"/>
        </w:rPr>
        <w:t>Să p</w:t>
      </w:r>
      <w:r w:rsidR="00024E05" w:rsidRPr="00A9608B">
        <w:rPr>
          <w:rFonts w:ascii="Lato" w:hAnsi="Lato" w:cs="Arial"/>
          <w:noProof/>
          <w:sz w:val="20"/>
          <w:szCs w:val="20"/>
          <w:lang w:val="ro-RO"/>
        </w:rPr>
        <w:t>ropună cursuri/laboratoare noi sau actualizate semnificativ (≥50% în 2025 sau ≥60% în ultimii 2 ani)</w:t>
      </w:r>
    </w:p>
    <w:p w14:paraId="669FB0B4" w14:textId="2E73DCF5" w:rsidR="00024E05" w:rsidRPr="00A9608B" w:rsidRDefault="00024E05" w:rsidP="00196AFA">
      <w:pPr>
        <w:jc w:val="both"/>
        <w:rPr>
          <w:rFonts w:ascii="Lato" w:hAnsi="Lato" w:cs="Arial"/>
          <w:noProof/>
          <w:sz w:val="20"/>
          <w:szCs w:val="20"/>
          <w:lang w:val="ro-RO"/>
        </w:rPr>
      </w:pPr>
      <w:r w:rsidRPr="00A9608B">
        <w:rPr>
          <w:rFonts w:ascii="Lato" w:hAnsi="Lato" w:cs="Arial"/>
          <w:noProof/>
          <w:sz w:val="20"/>
          <w:szCs w:val="20"/>
          <w:lang w:val="ro-RO"/>
        </w:rPr>
        <w:t xml:space="preserve">Proiectele selectate </w:t>
      </w:r>
      <w:r w:rsidR="005C551B">
        <w:rPr>
          <w:rFonts w:ascii="Lato" w:hAnsi="Lato" w:cs="Arial"/>
          <w:noProof/>
          <w:sz w:val="20"/>
          <w:szCs w:val="20"/>
          <w:lang w:val="ro-RO"/>
        </w:rPr>
        <w:t xml:space="preserve">în prima fază de evaluare </w:t>
      </w:r>
      <w:r w:rsidRPr="00A9608B">
        <w:rPr>
          <w:rFonts w:ascii="Lato" w:hAnsi="Lato" w:cs="Arial"/>
          <w:noProof/>
          <w:sz w:val="20"/>
          <w:szCs w:val="20"/>
          <w:lang w:val="ro-RO"/>
        </w:rPr>
        <w:t>vor trece printr-o etapă de interviu cu comitetul de evaluare, înainte de gala finală din noiembrie.</w:t>
      </w:r>
    </w:p>
    <w:p w14:paraId="00D4FCE0" w14:textId="77777777" w:rsidR="006964FF" w:rsidRPr="00A9608B" w:rsidRDefault="006964FF" w:rsidP="00024E05">
      <w:pPr>
        <w:rPr>
          <w:rFonts w:ascii="Lato" w:hAnsi="Lato" w:cs="Arial"/>
          <w:b/>
          <w:bCs/>
          <w:noProof/>
          <w:sz w:val="20"/>
          <w:szCs w:val="20"/>
          <w:lang w:val="ro-RO"/>
        </w:rPr>
      </w:pPr>
    </w:p>
    <w:p w14:paraId="174ACE8C" w14:textId="139CC8EE" w:rsidR="00024E05" w:rsidRPr="00A9608B" w:rsidRDefault="00024E05" w:rsidP="00196AFA">
      <w:pPr>
        <w:jc w:val="both"/>
        <w:rPr>
          <w:rFonts w:ascii="Lato" w:hAnsi="Lato" w:cs="Arial"/>
          <w:b/>
          <w:bCs/>
          <w:noProof/>
          <w:sz w:val="20"/>
          <w:szCs w:val="20"/>
          <w:lang w:val="ro-RO"/>
        </w:rPr>
      </w:pPr>
      <w:r w:rsidRPr="00A9608B">
        <w:rPr>
          <w:rFonts w:ascii="Lato" w:hAnsi="Lato" w:cs="Arial"/>
          <w:b/>
          <w:bCs/>
          <w:noProof/>
          <w:sz w:val="20"/>
          <w:szCs w:val="20"/>
          <w:lang w:val="ro-RO"/>
        </w:rPr>
        <w:t>Impactul programului</w:t>
      </w:r>
    </w:p>
    <w:p w14:paraId="32EBBDB8" w14:textId="77777777" w:rsidR="00024E05" w:rsidRPr="00A9608B" w:rsidRDefault="00024E05" w:rsidP="00196AFA">
      <w:pPr>
        <w:ind w:left="360" w:right="296"/>
        <w:jc w:val="both"/>
        <w:rPr>
          <w:rFonts w:ascii="Lato" w:hAnsi="Lato" w:cs="Arial"/>
          <w:noProof/>
          <w:sz w:val="20"/>
          <w:szCs w:val="20"/>
          <w:lang w:val="ro-RO"/>
        </w:rPr>
      </w:pPr>
      <w:r w:rsidRPr="00A9608B">
        <w:rPr>
          <w:rFonts w:ascii="Lato" w:hAnsi="Lato" w:cs="Arial"/>
          <w:noProof/>
          <w:sz w:val="20"/>
          <w:szCs w:val="20"/>
          <w:lang w:val="ro-RO"/>
        </w:rPr>
        <w:t>De-a lungul celor șapte ediții anterioare, 82 de proiecte din 51 de facultăți (21 de centre universitare) au fost susținute prin granturi în valoare totală de 410.000 de euro. Programul a devenit o platformă strategică de colaborare între mediul academic și industria tech.</w:t>
      </w:r>
    </w:p>
    <w:p w14:paraId="2BE28C94" w14:textId="7D629B93" w:rsidR="00024E05" w:rsidRPr="00A9608B" w:rsidRDefault="00024E05" w:rsidP="00196AFA">
      <w:pPr>
        <w:jc w:val="both"/>
        <w:rPr>
          <w:rFonts w:ascii="Lato" w:hAnsi="Lato" w:cs="Arial"/>
          <w:noProof/>
          <w:sz w:val="20"/>
          <w:szCs w:val="20"/>
          <w:lang w:val="ro-RO"/>
        </w:rPr>
      </w:pPr>
    </w:p>
    <w:p w14:paraId="2D37DAB1" w14:textId="31CF632F" w:rsidR="00024E05" w:rsidRPr="00A9608B" w:rsidRDefault="00024E05" w:rsidP="00196AFA">
      <w:pPr>
        <w:ind w:left="360" w:right="296"/>
        <w:jc w:val="both"/>
        <w:rPr>
          <w:rFonts w:ascii="Lato" w:hAnsi="Lato" w:cs="Arial"/>
          <w:noProof/>
          <w:sz w:val="20"/>
          <w:szCs w:val="20"/>
          <w:lang w:val="ro-RO"/>
        </w:rPr>
      </w:pPr>
      <w:r w:rsidRPr="00A9608B">
        <w:rPr>
          <w:rFonts w:ascii="Lato" w:hAnsi="Lato" w:cs="Arial"/>
          <w:noProof/>
          <w:sz w:val="20"/>
          <w:szCs w:val="20"/>
          <w:lang w:val="ro-RO"/>
        </w:rPr>
        <w:lastRenderedPageBreak/>
        <w:t>Granturile sunt susținute în fiecare an de companiile membre ANIS.</w:t>
      </w:r>
      <w:r w:rsidR="0001688D" w:rsidRPr="00A9608B">
        <w:rPr>
          <w:rFonts w:ascii="Lato" w:hAnsi="Lato" w:cs="Arial"/>
          <w:noProof/>
          <w:sz w:val="20"/>
          <w:szCs w:val="20"/>
          <w:lang w:val="ro-RO"/>
        </w:rPr>
        <w:t xml:space="preserve"> </w:t>
      </w:r>
      <w:r w:rsidRPr="00A9608B">
        <w:rPr>
          <w:rFonts w:ascii="Lato" w:hAnsi="Lato" w:cs="Arial"/>
          <w:noProof/>
          <w:sz w:val="20"/>
          <w:szCs w:val="20"/>
          <w:lang w:val="ro-RO"/>
        </w:rPr>
        <w:t xml:space="preserve">Ediția din 2025 este realizată cu sprijinul </w:t>
      </w:r>
      <w:r w:rsidR="00F9356B">
        <w:rPr>
          <w:rFonts w:ascii="Lato" w:hAnsi="Lato" w:cs="Arial"/>
          <w:noProof/>
          <w:sz w:val="20"/>
          <w:szCs w:val="20"/>
          <w:lang w:val="ro-RO"/>
        </w:rPr>
        <w:t>sponsorilor</w:t>
      </w:r>
      <w:r w:rsidR="0001688D" w:rsidRPr="00A9608B">
        <w:rPr>
          <w:rFonts w:ascii="Lato" w:hAnsi="Lato" w:cs="Arial"/>
          <w:noProof/>
          <w:sz w:val="20"/>
          <w:szCs w:val="20"/>
          <w:lang w:val="ro-RO"/>
        </w:rPr>
        <w:t>:</w:t>
      </w:r>
      <w:r w:rsidR="00890292" w:rsidRPr="00A9608B">
        <w:rPr>
          <w:rFonts w:ascii="Lato" w:hAnsi="Lato" w:cs="Arial"/>
          <w:noProof/>
          <w:sz w:val="20"/>
          <w:szCs w:val="20"/>
          <w:lang w:val="ro-RO"/>
        </w:rPr>
        <w:t xml:space="preserve"> </w:t>
      </w:r>
      <w:r w:rsidRPr="00A9608B">
        <w:rPr>
          <w:rFonts w:ascii="Lato" w:hAnsi="Lato" w:cs="Arial"/>
          <w:noProof/>
          <w:sz w:val="20"/>
          <w:szCs w:val="20"/>
          <w:lang w:val="ro-RO"/>
        </w:rPr>
        <w:t>Adobe Romania, Bitdefender, Booking Holdings, Cognizant Technology Solutions Romania, DB Global Technology Center, Eviden România, Orange Services, Siemens România, Societe Generale Global Solution Centre, SoftServe România.</w:t>
      </w:r>
    </w:p>
    <w:p w14:paraId="7D3B17B2" w14:textId="77777777" w:rsidR="008A779F" w:rsidRPr="00A9608B" w:rsidRDefault="008A779F" w:rsidP="00196AFA">
      <w:pPr>
        <w:ind w:left="450" w:right="296"/>
        <w:jc w:val="both"/>
        <w:rPr>
          <w:rFonts w:ascii="Lato" w:hAnsi="Lato" w:cs="Arial"/>
          <w:noProof/>
          <w:color w:val="C00000"/>
          <w:sz w:val="20"/>
          <w:szCs w:val="20"/>
          <w:lang w:val="ro-RO"/>
        </w:rPr>
      </w:pPr>
    </w:p>
    <w:bookmarkEnd w:id="1"/>
    <w:p w14:paraId="53400DA3" w14:textId="45D10014" w:rsidR="00F160B7" w:rsidRPr="00685220" w:rsidRDefault="00F160B7" w:rsidP="00196AFA">
      <w:pPr>
        <w:ind w:right="296"/>
        <w:jc w:val="both"/>
        <w:rPr>
          <w:rFonts w:ascii="Lato" w:hAnsi="Lato" w:cs="Arial"/>
          <w:noProof/>
          <w:sz w:val="20"/>
          <w:szCs w:val="20"/>
          <w:lang w:val="ro-RO"/>
        </w:rPr>
      </w:pPr>
      <w:r w:rsidRPr="00685220">
        <w:rPr>
          <w:rFonts w:ascii="Lato" w:hAnsi="Lato" w:cs="Arial"/>
          <w:noProof/>
          <w:sz w:val="20"/>
          <w:szCs w:val="20"/>
          <w:lang w:val="ro-RO"/>
        </w:rPr>
        <w:t xml:space="preserve">Regulamentul programului şi criteriile de evaluare pot fi consultate </w:t>
      </w:r>
      <w:r w:rsidR="00AE4F38" w:rsidRPr="00685220">
        <w:rPr>
          <w:rFonts w:ascii="Lato" w:hAnsi="Lato" w:cs="Arial"/>
          <w:noProof/>
          <w:sz w:val="20"/>
          <w:szCs w:val="20"/>
          <w:lang w:val="ro-RO"/>
        </w:rPr>
        <w:t xml:space="preserve">pe site-ul </w:t>
      </w:r>
      <w:hyperlink r:id="rId12" w:history="1">
        <w:r w:rsidR="00AE4F38" w:rsidRPr="00685220">
          <w:rPr>
            <w:rStyle w:val="Hyperlink"/>
            <w:rFonts w:ascii="Lato" w:hAnsi="Lato" w:cs="Arial"/>
            <w:noProof/>
            <w:sz w:val="20"/>
            <w:szCs w:val="20"/>
            <w:lang w:val="ro-RO"/>
          </w:rPr>
          <w:t>ANIS.</w:t>
        </w:r>
      </w:hyperlink>
    </w:p>
    <w:p w14:paraId="77709889" w14:textId="3948D0A4" w:rsidR="002A1645" w:rsidRPr="00A9608B" w:rsidRDefault="002A1645" w:rsidP="00024E05">
      <w:pPr>
        <w:ind w:right="296"/>
        <w:rPr>
          <w:rFonts w:ascii="Lato" w:hAnsi="Lato" w:cs="Arial"/>
          <w:bCs/>
          <w:noProof/>
          <w:sz w:val="20"/>
          <w:szCs w:val="20"/>
          <w:lang w:val="ro-RO"/>
        </w:rPr>
      </w:pPr>
    </w:p>
    <w:p w14:paraId="6F0F2D71" w14:textId="77777777" w:rsidR="00CF5913" w:rsidRPr="00A9608B" w:rsidRDefault="00CF5913" w:rsidP="00024E05">
      <w:pPr>
        <w:pStyle w:val="paragraph"/>
        <w:spacing w:before="0" w:beforeAutospacing="0" w:after="0" w:afterAutospacing="0"/>
        <w:textAlignment w:val="baseline"/>
        <w:rPr>
          <w:rStyle w:val="eop"/>
          <w:rFonts w:ascii="Lato" w:hAnsi="Lato" w:cs="Arial"/>
          <w:b/>
          <w:bCs/>
          <w:noProof/>
          <w:sz w:val="20"/>
          <w:szCs w:val="20"/>
          <w:lang w:val="ro-RO"/>
        </w:rPr>
      </w:pPr>
      <w:r w:rsidRPr="00A9608B">
        <w:rPr>
          <w:rStyle w:val="eop"/>
          <w:rFonts w:ascii="Lato" w:hAnsi="Lato" w:cs="Arial"/>
          <w:b/>
          <w:bCs/>
          <w:noProof/>
          <w:sz w:val="20"/>
          <w:szCs w:val="20"/>
          <w:lang w:val="ro-RO"/>
        </w:rPr>
        <w:t>###</w:t>
      </w:r>
    </w:p>
    <w:p w14:paraId="1B3EA391" w14:textId="28E6511D" w:rsidR="0014766D" w:rsidRPr="00A9608B" w:rsidRDefault="003B6840" w:rsidP="007B3ED5">
      <w:pPr>
        <w:ind w:left="360" w:right="296"/>
        <w:rPr>
          <w:rFonts w:ascii="Lato" w:hAnsi="Lato" w:cs="Arial"/>
          <w:b/>
          <w:bCs/>
          <w:noProof/>
          <w:sz w:val="20"/>
          <w:szCs w:val="20"/>
          <w:lang w:val="ro-RO"/>
        </w:rPr>
      </w:pPr>
      <w:r w:rsidRPr="00A9608B">
        <w:rPr>
          <w:rFonts w:ascii="Lato" w:hAnsi="Lato" w:cs="Arial"/>
          <w:b/>
          <w:bCs/>
          <w:noProof/>
          <w:sz w:val="20"/>
          <w:szCs w:val="20"/>
          <w:lang w:val="ro-RO"/>
        </w:rPr>
        <w:t xml:space="preserve">                                                     </w:t>
      </w:r>
    </w:p>
    <w:p w14:paraId="776E8129" w14:textId="778CF1F0" w:rsidR="00E23DDD" w:rsidRPr="00C928A5" w:rsidRDefault="00E23DDD" w:rsidP="00E23DDD">
      <w:pPr>
        <w:ind w:left="360" w:right="296"/>
        <w:jc w:val="both"/>
        <w:rPr>
          <w:b/>
          <w:bCs/>
          <w:sz w:val="20"/>
          <w:szCs w:val="20"/>
          <w:lang w:val="ro-RO"/>
        </w:rPr>
      </w:pPr>
      <w:r w:rsidRPr="00C928A5">
        <w:rPr>
          <w:b/>
          <w:bCs/>
          <w:sz w:val="20"/>
          <w:szCs w:val="20"/>
          <w:lang w:val="ro-RO"/>
        </w:rPr>
        <w:t xml:space="preserve">                                                    </w:t>
      </w:r>
    </w:p>
    <w:p w14:paraId="655E03D1" w14:textId="77777777" w:rsidR="00E23DDD" w:rsidRPr="00C928A5" w:rsidRDefault="00E23DDD" w:rsidP="00E23DDD">
      <w:pPr>
        <w:ind w:left="360" w:right="296"/>
        <w:jc w:val="both"/>
        <w:rPr>
          <w:rFonts w:ascii="Lato" w:hAnsi="Lato"/>
          <w:b/>
          <w:bCs/>
          <w:sz w:val="20"/>
          <w:szCs w:val="20"/>
          <w:u w:val="single"/>
          <w:lang w:val="ro-RO"/>
        </w:rPr>
      </w:pPr>
      <w:r w:rsidRPr="00C928A5">
        <w:rPr>
          <w:rFonts w:ascii="Lato" w:hAnsi="Lato"/>
          <w:b/>
          <w:bCs/>
          <w:sz w:val="20"/>
          <w:szCs w:val="20"/>
          <w:u w:val="single"/>
          <w:lang w:val="ro-RO"/>
        </w:rPr>
        <w:t xml:space="preserve">Despre ANIS </w:t>
      </w:r>
    </w:p>
    <w:p w14:paraId="62C567ED" w14:textId="77777777" w:rsidR="00E23DDD" w:rsidRPr="00C928A5" w:rsidRDefault="00E23DDD" w:rsidP="00E23DDD">
      <w:pPr>
        <w:ind w:left="360" w:right="296"/>
        <w:jc w:val="both"/>
        <w:rPr>
          <w:rFonts w:ascii="Lato" w:hAnsi="Lato"/>
          <w:sz w:val="20"/>
          <w:szCs w:val="20"/>
          <w:lang w:val="it-IT"/>
        </w:rPr>
      </w:pPr>
      <w:r w:rsidRPr="00C928A5">
        <w:rPr>
          <w:rFonts w:ascii="Lato" w:hAnsi="Lato"/>
          <w:sz w:val="20"/>
          <w:szCs w:val="20"/>
          <w:lang w:val="ro-RO"/>
        </w:rPr>
        <w:t>Asociația Patronală a Industriei de Software și Servicii (</w:t>
      </w:r>
      <w:hyperlink r:id="rId13" w:history="1">
        <w:r w:rsidRPr="00C928A5">
          <w:rPr>
            <w:rStyle w:val="Hyperlink"/>
            <w:rFonts w:ascii="Lato" w:hAnsi="Lato"/>
            <w:sz w:val="20"/>
            <w:szCs w:val="20"/>
            <w:u w:val="none"/>
            <w:lang w:val="ro-RO"/>
          </w:rPr>
          <w:t>ANIS</w:t>
        </w:r>
      </w:hyperlink>
      <w:r w:rsidRPr="00C928A5">
        <w:rPr>
          <w:rFonts w:ascii="Lato" w:hAnsi="Lato"/>
          <w:sz w:val="20"/>
          <w:szCs w:val="20"/>
          <w:lang w:val="ro-RO"/>
        </w:rPr>
        <w:t xml:space="preserve">) este asociația reprezentativă a industriei de IT din România. </w:t>
      </w:r>
      <w:r w:rsidRPr="00C928A5">
        <w:rPr>
          <w:rFonts w:ascii="Lato" w:hAnsi="Lato"/>
          <w:sz w:val="20"/>
          <w:szCs w:val="20"/>
          <w:lang w:val="it-IT"/>
        </w:rPr>
        <w:t>ANIS are peste 150 de companii membre, este un promotor al digitalizării și reprezintă interesele industriei de IT de 25 de ani, fiind un partener de dialog credibil care poate contribui la crearea de politici publice care să faciliteze valorificarea tehnologiei pentru dezvoltarea socio-economică.</w:t>
      </w:r>
    </w:p>
    <w:p w14:paraId="4F870BFC" w14:textId="77777777" w:rsidR="00BC5C45" w:rsidRPr="00E23DDD" w:rsidRDefault="00BC5C45" w:rsidP="00024E05">
      <w:pPr>
        <w:ind w:left="360" w:right="296"/>
        <w:rPr>
          <w:rFonts w:ascii="Lato" w:hAnsi="Lato" w:cs="Arial"/>
          <w:b/>
          <w:bCs/>
          <w:noProof/>
          <w:sz w:val="20"/>
          <w:szCs w:val="20"/>
          <w:lang w:val="it-IT"/>
        </w:rPr>
      </w:pPr>
    </w:p>
    <w:p w14:paraId="670D6AE8" w14:textId="752A7926" w:rsidR="007F5E92" w:rsidRPr="00A9608B" w:rsidRDefault="007F5E92" w:rsidP="00024E05">
      <w:pPr>
        <w:ind w:left="360" w:right="296"/>
        <w:rPr>
          <w:rFonts w:ascii="Lato" w:hAnsi="Lato" w:cs="Arial"/>
          <w:noProof/>
          <w:color w:val="404040"/>
          <w:sz w:val="20"/>
          <w:szCs w:val="20"/>
          <w:lang w:val="ro-RO"/>
        </w:rPr>
      </w:pPr>
    </w:p>
    <w:p w14:paraId="4F9EE718" w14:textId="77777777" w:rsidR="00A6062E" w:rsidRPr="00A9608B" w:rsidRDefault="00A6062E" w:rsidP="00024E05">
      <w:pPr>
        <w:ind w:left="360" w:right="296"/>
        <w:rPr>
          <w:rFonts w:ascii="Lato" w:hAnsi="Lato" w:cs="Arial"/>
          <w:noProof/>
          <w:color w:val="404040"/>
          <w:sz w:val="20"/>
          <w:szCs w:val="20"/>
          <w:lang w:val="ro-RO"/>
        </w:rPr>
      </w:pPr>
    </w:p>
    <w:p w14:paraId="7ADC442F" w14:textId="77777777" w:rsidR="00A6062E" w:rsidRPr="00A9608B" w:rsidRDefault="00A6062E" w:rsidP="00024E05">
      <w:pPr>
        <w:ind w:left="360" w:right="296"/>
        <w:rPr>
          <w:rFonts w:ascii="Lato" w:hAnsi="Lato" w:cs="Arial"/>
          <w:noProof/>
          <w:sz w:val="22"/>
          <w:szCs w:val="22"/>
          <w:lang w:val="ro-RO"/>
        </w:rPr>
      </w:pPr>
    </w:p>
    <w:sectPr w:rsidR="00A6062E" w:rsidRPr="00A9608B" w:rsidSect="00BC4327">
      <w:headerReference w:type="default" r:id="rId14"/>
      <w:footerReference w:type="default" r:id="rId15"/>
      <w:pgSz w:w="12240" w:h="15840"/>
      <w:pgMar w:top="1170" w:right="900" w:bottom="45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511F" w14:textId="77777777" w:rsidR="008F5FE5" w:rsidRDefault="008F5FE5" w:rsidP="00075AFC">
      <w:r>
        <w:separator/>
      </w:r>
    </w:p>
  </w:endnote>
  <w:endnote w:type="continuationSeparator" w:id="0">
    <w:p w14:paraId="5D81B274" w14:textId="77777777" w:rsidR="008F5FE5" w:rsidRDefault="008F5FE5" w:rsidP="0007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270C" w14:textId="5BF0465C" w:rsidR="00C53A3C" w:rsidRDefault="00511DAA">
    <w:pPr>
      <w:pStyle w:val="Footer"/>
    </w:pPr>
    <w:r w:rsidRPr="00075AFC">
      <w:rPr>
        <w:noProof/>
      </w:rPr>
      <mc:AlternateContent>
        <mc:Choice Requires="wps">
          <w:drawing>
            <wp:anchor distT="0" distB="0" distL="114300" distR="114300" simplePos="0" relativeHeight="251666432" behindDoc="0" locked="0" layoutInCell="1" allowOverlap="1" wp14:anchorId="30791558" wp14:editId="66756CEF">
              <wp:simplePos x="0" y="0"/>
              <wp:positionH relativeFrom="column">
                <wp:posOffset>-22860</wp:posOffset>
              </wp:positionH>
              <wp:positionV relativeFrom="paragraph">
                <wp:posOffset>-53340</wp:posOffset>
              </wp:positionV>
              <wp:extent cx="1069975" cy="533400"/>
              <wp:effectExtent l="0" t="0" r="0" b="0"/>
              <wp:wrapNone/>
              <wp:docPr id="288" name="Google Shape;288;p25"/>
              <wp:cNvGraphicFramePr/>
              <a:graphic xmlns:a="http://schemas.openxmlformats.org/drawingml/2006/main">
                <a:graphicData uri="http://schemas.microsoft.com/office/word/2010/wordprocessingShape">
                  <wps:wsp>
                    <wps:cNvSpPr txBox="1"/>
                    <wps:spPr>
                      <a:xfrm>
                        <a:off x="0" y="0"/>
                        <a:ext cx="1069975" cy="533400"/>
                      </a:xfrm>
                      <a:prstGeom prst="rect">
                        <a:avLst/>
                      </a:prstGeom>
                      <a:noFill/>
                      <a:ln>
                        <a:noFill/>
                      </a:ln>
                    </wps:spPr>
                    <wps:txbx>
                      <w:txbxContent>
                        <w:p w14:paraId="4D81FC81" w14:textId="4C648F17" w:rsidR="00C53A3C" w:rsidRDefault="00C53A3C" w:rsidP="00075AFC">
                          <w:pPr>
                            <w:rPr>
                              <w:rFonts w:ascii="Lato" w:eastAsia="Lato" w:hAnsi="Lato" w:cs="Lato"/>
                              <w:noProof/>
                              <w:color w:val="C9CAD7"/>
                              <w:sz w:val="16"/>
                              <w:szCs w:val="16"/>
                              <w:lang w:val="en-GB"/>
                            </w:rPr>
                          </w:pPr>
                        </w:p>
                        <w:p w14:paraId="1FD564D6" w14:textId="2861DDAD" w:rsidR="00C53A3C" w:rsidRPr="008B1AD7" w:rsidRDefault="00C53A3C" w:rsidP="00075AFC">
                          <w:pPr>
                            <w:rPr>
                              <w:sz w:val="16"/>
                              <w:szCs w:val="16"/>
                            </w:rPr>
                          </w:pPr>
                          <w:r w:rsidRPr="008B1AD7">
                            <w:rPr>
                              <w:rFonts w:ascii="Lato" w:eastAsia="Lato" w:hAnsi="Lato" w:cs="Lato"/>
                              <w:color w:val="C9CAD7"/>
                              <w:sz w:val="16"/>
                              <w:szCs w:val="16"/>
                              <w:lang w:val="en-GB"/>
                            </w:rPr>
                            <w:t>www.anis.ro</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w14:anchorId="30791558" id="_x0000_t202" coordsize="21600,21600" o:spt="202" path="m,l,21600r21600,l21600,xe">
              <v:stroke joinstyle="miter"/>
              <v:path gradientshapeok="t" o:connecttype="rect"/>
            </v:shapetype>
            <v:shape id="Google Shape;288;p25" o:spid="_x0000_s1026" type="#_x0000_t202" style="position:absolute;margin-left:-1.8pt;margin-top:-4.2pt;width:84.25pt;height: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" filled="f" stroked="f">
              <v:textbox inset="2.53958mm,2.53958mm,2.53958mm,2.53958mm">
                <w:txbxContent>
                  <w:p w14:paraId="4D81FC81" w14:textId="4C648F17" w:rsidR="00C53A3C" w:rsidRDefault="00C53A3C" w:rsidP="00075AFC">
                    <w:pPr>
                      <w:rPr>
                        <w:rFonts w:ascii="Lato" w:eastAsia="Lato" w:hAnsi="Lato" w:cs="Lato"/>
                        <w:noProof/>
                        <w:color w:val="C9CAD7"/>
                        <w:sz w:val="16"/>
                        <w:szCs w:val="16"/>
                        <w:lang w:val="en-GB"/>
                      </w:rPr>
                    </w:pPr>
                  </w:p>
                  <w:p w14:paraId="1FD564D6" w14:textId="2861DDAD" w:rsidR="00C53A3C" w:rsidRPr="008B1AD7" w:rsidRDefault="00C53A3C" w:rsidP="00075AFC">
                    <w:pPr>
                      <w:rPr>
                        <w:sz w:val="16"/>
                        <w:szCs w:val="16"/>
                      </w:rPr>
                    </w:pPr>
                    <w:r w:rsidRPr="008B1AD7">
                      <w:rPr>
                        <w:rFonts w:ascii="Lato" w:eastAsia="Lato" w:hAnsi="Lato" w:cs="Lato"/>
                        <w:color w:val="C9CAD7"/>
                        <w:sz w:val="16"/>
                        <w:szCs w:val="16"/>
                        <w:lang w:val="en-GB"/>
                      </w:rPr>
                      <w:t>www.anis.ro</w:t>
                    </w:r>
                  </w:p>
                </w:txbxContent>
              </v:textbox>
            </v:shape>
          </w:pict>
        </mc:Fallback>
      </mc:AlternateContent>
    </w:r>
    <w:r w:rsidR="00C53A3C">
      <w:rPr>
        <w:noProof/>
      </w:rPr>
      <mc:AlternateContent>
        <mc:Choice Requires="wps">
          <w:drawing>
            <wp:anchor distT="0" distB="0" distL="114300" distR="114300" simplePos="0" relativeHeight="251670528" behindDoc="0" locked="0" layoutInCell="1" allowOverlap="1" wp14:anchorId="49FE06DB" wp14:editId="21347BA9">
              <wp:simplePos x="0" y="0"/>
              <wp:positionH relativeFrom="column">
                <wp:posOffset>0</wp:posOffset>
              </wp:positionH>
              <wp:positionV relativeFrom="paragraph">
                <wp:posOffset>102869</wp:posOffset>
              </wp:positionV>
              <wp:extent cx="6735233" cy="0"/>
              <wp:effectExtent l="0" t="0" r="0" b="0"/>
              <wp:wrapNone/>
              <wp:docPr id="269" name="Straight Connector 269"/>
              <wp:cNvGraphicFramePr/>
              <a:graphic xmlns:a="http://schemas.openxmlformats.org/drawingml/2006/main">
                <a:graphicData uri="http://schemas.microsoft.com/office/word/2010/wordprocessingShape">
                  <wps:wsp>
                    <wps:cNvCnPr/>
                    <wps:spPr>
                      <a:xfrm flipV="1">
                        <a:off x="0" y="0"/>
                        <a:ext cx="6735233" cy="0"/>
                      </a:xfrm>
                      <a:prstGeom prst="line">
                        <a:avLst/>
                      </a:prstGeom>
                      <a:noFill/>
                      <a:ln w="9525" cap="flat" cmpd="sng">
                        <a:solidFill>
                          <a:srgbClr val="C9CAD7"/>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1A3482DD" id="Straight Connector 2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530.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" strokecolor="#c9cad7"/>
          </w:pict>
        </mc:Fallback>
      </mc:AlternateContent>
    </w:r>
    <w:r w:rsidR="00C53A3C" w:rsidRPr="00075AFC">
      <w:rPr>
        <w:noProof/>
      </w:rPr>
      <mc:AlternateContent>
        <mc:Choice Requires="wps">
          <w:drawing>
            <wp:anchor distT="0" distB="0" distL="114300" distR="114300" simplePos="0" relativeHeight="251668480" behindDoc="0" locked="0" layoutInCell="1" allowOverlap="1" wp14:anchorId="30D32C26" wp14:editId="22987525">
              <wp:simplePos x="0" y="0"/>
              <wp:positionH relativeFrom="column">
                <wp:posOffset>3564255</wp:posOffset>
              </wp:positionH>
              <wp:positionV relativeFrom="paragraph">
                <wp:posOffset>-158963</wp:posOffset>
              </wp:positionV>
              <wp:extent cx="3373966" cy="562610"/>
              <wp:effectExtent l="0" t="0" r="0" b="0"/>
              <wp:wrapNone/>
              <wp:docPr id="13" name="Google Shape;287;p25"/>
              <wp:cNvGraphicFramePr/>
              <a:graphic xmlns:a="http://schemas.openxmlformats.org/drawingml/2006/main">
                <a:graphicData uri="http://schemas.microsoft.com/office/word/2010/wordprocessingShape">
                  <wps:wsp>
                    <wps:cNvSpPr txBox="1"/>
                    <wps:spPr>
                      <a:xfrm>
                        <a:off x="0" y="0"/>
                        <a:ext cx="3373966" cy="562610"/>
                      </a:xfrm>
                      <a:prstGeom prst="rect">
                        <a:avLst/>
                      </a:prstGeom>
                      <a:noFill/>
                      <a:ln>
                        <a:noFill/>
                      </a:ln>
                    </wps:spPr>
                    <wps:txbx>
                      <w:txbxContent>
                        <w:p w14:paraId="2DED5395" w14:textId="023D3A41" w:rsidR="00C53A3C" w:rsidRDefault="00C53A3C" w:rsidP="003B4583">
                          <w:pPr>
                            <w:rPr>
                              <w:rFonts w:ascii="Lato" w:eastAsia="Lato" w:hAnsi="Lato" w:cs="Lato"/>
                              <w:color w:val="C9CAD7"/>
                              <w:sz w:val="16"/>
                              <w:szCs w:val="16"/>
                              <w:lang w:val="en-GB"/>
                            </w:rPr>
                          </w:pPr>
                          <w:r>
                            <w:rPr>
                              <w:rFonts w:ascii="Lato" w:eastAsia="Lato" w:hAnsi="Lato" w:cs="Lato"/>
                              <w:color w:val="C9CAD7"/>
                              <w:sz w:val="16"/>
                              <w:szCs w:val="16"/>
                              <w:lang w:val="en-GB"/>
                            </w:rPr>
                            <w:t xml:space="preserve">   </w:t>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sidRPr="003B4583">
                            <w:rPr>
                              <w:rFonts w:ascii="Lato" w:eastAsia="Lato" w:hAnsi="Lato" w:cs="Lato"/>
                              <w:color w:val="C9CAD7"/>
                              <w:sz w:val="16"/>
                              <w:szCs w:val="16"/>
                              <w:lang w:val="en-GB"/>
                            </w:rPr>
                            <w:fldChar w:fldCharType="begin"/>
                          </w:r>
                          <w:r w:rsidRPr="003B4583">
                            <w:rPr>
                              <w:rFonts w:ascii="Lato" w:eastAsia="Lato" w:hAnsi="Lato" w:cs="Lato"/>
                              <w:color w:val="C9CAD7"/>
                              <w:sz w:val="16"/>
                              <w:szCs w:val="16"/>
                              <w:lang w:val="en-GB"/>
                            </w:rPr>
                            <w:instrText xml:space="preserve"> PAGE   \* MERGEFORMAT </w:instrText>
                          </w:r>
                          <w:r w:rsidRPr="003B4583">
                            <w:rPr>
                              <w:rFonts w:ascii="Lato" w:eastAsia="Lato" w:hAnsi="Lato" w:cs="Lato"/>
                              <w:color w:val="C9CAD7"/>
                              <w:sz w:val="16"/>
                              <w:szCs w:val="16"/>
                              <w:lang w:val="en-GB"/>
                            </w:rPr>
                            <w:fldChar w:fldCharType="separate"/>
                          </w:r>
                          <w:r w:rsidR="00D107E5">
                            <w:rPr>
                              <w:rFonts w:ascii="Lato" w:eastAsia="Lato" w:hAnsi="Lato" w:cs="Lato"/>
                              <w:noProof/>
                              <w:color w:val="C9CAD7"/>
                              <w:sz w:val="16"/>
                              <w:szCs w:val="16"/>
                              <w:lang w:val="en-GB"/>
                            </w:rPr>
                            <w:t>2</w:t>
                          </w:r>
                          <w:r w:rsidRPr="003B4583">
                            <w:rPr>
                              <w:rFonts w:ascii="Lato" w:eastAsia="Lato" w:hAnsi="Lato" w:cs="Lato"/>
                              <w:noProof/>
                              <w:color w:val="C9CAD7"/>
                              <w:sz w:val="16"/>
                              <w:szCs w:val="16"/>
                              <w:lang w:val="en-GB"/>
                            </w:rPr>
                            <w:fldChar w:fldCharType="end"/>
                          </w:r>
                          <w:r>
                            <w:rPr>
                              <w:rFonts w:ascii="Lato" w:eastAsia="Lato" w:hAnsi="Lato" w:cs="Lato"/>
                              <w:color w:val="C9CAD7"/>
                              <w:sz w:val="16"/>
                              <w:szCs w:val="16"/>
                              <w:lang w:val="en-GB"/>
                            </w:rPr>
                            <w:t xml:space="preserve">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0D32C26" id="Google Shape;287;p25" o:spid="_x0000_s1027" type="#_x0000_t202" style="position:absolute;margin-left:280.65pt;margin-top:-12.5pt;width:265.65pt;height:4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" filled="f" stroked="f">
              <v:textbox inset="2.53958mm,2.53958mm,2.53958mm,2.53958mm">
                <w:txbxContent>
                  <w:p w14:paraId="2DED5395" w14:textId="023D3A41" w:rsidR="00C53A3C" w:rsidRDefault="00C53A3C" w:rsidP="003B4583">
                    <w:pPr>
                      <w:rPr>
                        <w:rFonts w:ascii="Lato" w:eastAsia="Lato" w:hAnsi="Lato" w:cs="Lato"/>
                        <w:color w:val="C9CAD7"/>
                        <w:sz w:val="16"/>
                        <w:szCs w:val="16"/>
                        <w:lang w:val="en-GB"/>
                      </w:rPr>
                    </w:pPr>
                    <w:r>
                      <w:rPr>
                        <w:rFonts w:ascii="Lato" w:eastAsia="Lato" w:hAnsi="Lato" w:cs="Lato"/>
                        <w:color w:val="C9CAD7"/>
                        <w:sz w:val="16"/>
                        <w:szCs w:val="16"/>
                        <w:lang w:val="en-GB"/>
                      </w:rPr>
                      <w:t xml:space="preserve">   </w:t>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Pr>
                        <w:rFonts w:ascii="Lato" w:eastAsia="Lato" w:hAnsi="Lato" w:cs="Lato"/>
                        <w:color w:val="C9CAD7"/>
                        <w:sz w:val="16"/>
                        <w:szCs w:val="16"/>
                        <w:lang w:val="en-GB"/>
                      </w:rPr>
                      <w:tab/>
                    </w:r>
                    <w:r w:rsidRPr="003B4583">
                      <w:rPr>
                        <w:rFonts w:ascii="Lato" w:eastAsia="Lato" w:hAnsi="Lato" w:cs="Lato"/>
                        <w:color w:val="C9CAD7"/>
                        <w:sz w:val="16"/>
                        <w:szCs w:val="16"/>
                        <w:lang w:val="en-GB"/>
                      </w:rPr>
                      <w:fldChar w:fldCharType="begin"/>
                    </w:r>
                    <w:r w:rsidRPr="003B4583">
                      <w:rPr>
                        <w:rFonts w:ascii="Lato" w:eastAsia="Lato" w:hAnsi="Lato" w:cs="Lato"/>
                        <w:color w:val="C9CAD7"/>
                        <w:sz w:val="16"/>
                        <w:szCs w:val="16"/>
                        <w:lang w:val="en-GB"/>
                      </w:rPr>
                      <w:instrText xml:space="preserve"> PAGE   \* MERGEFORMAT </w:instrText>
                    </w:r>
                    <w:r w:rsidRPr="003B4583">
                      <w:rPr>
                        <w:rFonts w:ascii="Lato" w:eastAsia="Lato" w:hAnsi="Lato" w:cs="Lato"/>
                        <w:color w:val="C9CAD7"/>
                        <w:sz w:val="16"/>
                        <w:szCs w:val="16"/>
                        <w:lang w:val="en-GB"/>
                      </w:rPr>
                      <w:fldChar w:fldCharType="separate"/>
                    </w:r>
                    <w:r w:rsidR="00D107E5">
                      <w:rPr>
                        <w:rFonts w:ascii="Lato" w:eastAsia="Lato" w:hAnsi="Lato" w:cs="Lato"/>
                        <w:noProof/>
                        <w:color w:val="C9CAD7"/>
                        <w:sz w:val="16"/>
                        <w:szCs w:val="16"/>
                        <w:lang w:val="en-GB"/>
                      </w:rPr>
                      <w:t>2</w:t>
                    </w:r>
                    <w:r w:rsidRPr="003B4583">
                      <w:rPr>
                        <w:rFonts w:ascii="Lato" w:eastAsia="Lato" w:hAnsi="Lato" w:cs="Lato"/>
                        <w:noProof/>
                        <w:color w:val="C9CAD7"/>
                        <w:sz w:val="16"/>
                        <w:szCs w:val="16"/>
                        <w:lang w:val="en-GB"/>
                      </w:rPr>
                      <w:fldChar w:fldCharType="end"/>
                    </w:r>
                    <w:r>
                      <w:rPr>
                        <w:rFonts w:ascii="Lato" w:eastAsia="Lato" w:hAnsi="Lato" w:cs="Lato"/>
                        <w:color w:val="C9CAD7"/>
                        <w:sz w:val="16"/>
                        <w:szCs w:val="16"/>
                        <w:lang w:val="en-GB"/>
                      </w:rPr>
                      <w:t xml:space="preserve">         </w:t>
                    </w:r>
                  </w:p>
                </w:txbxContent>
              </v:textbox>
            </v:shape>
          </w:pict>
        </mc:Fallback>
      </mc:AlternateContent>
    </w:r>
    <w:r w:rsidR="00C53A3C" w:rsidRPr="00075AFC">
      <w:rPr>
        <w:noProof/>
      </w:rPr>
      <mc:AlternateContent>
        <mc:Choice Requires="wps">
          <w:drawing>
            <wp:anchor distT="0" distB="0" distL="114300" distR="114300" simplePos="0" relativeHeight="251665408" behindDoc="0" locked="0" layoutInCell="1" allowOverlap="1" wp14:anchorId="4A09908F" wp14:editId="4D2136FE">
              <wp:simplePos x="0" y="0"/>
              <wp:positionH relativeFrom="column">
                <wp:posOffset>895350</wp:posOffset>
              </wp:positionH>
              <wp:positionV relativeFrom="paragraph">
                <wp:posOffset>94826</wp:posOffset>
              </wp:positionV>
              <wp:extent cx="1060450" cy="296333"/>
              <wp:effectExtent l="0" t="0" r="0" b="0"/>
              <wp:wrapNone/>
              <wp:docPr id="287" name="Google Shape;287;p25"/>
              <wp:cNvGraphicFramePr/>
              <a:graphic xmlns:a="http://schemas.openxmlformats.org/drawingml/2006/main">
                <a:graphicData uri="http://schemas.microsoft.com/office/word/2010/wordprocessingShape">
                  <wps:wsp>
                    <wps:cNvSpPr txBox="1"/>
                    <wps:spPr>
                      <a:xfrm>
                        <a:off x="0" y="0"/>
                        <a:ext cx="1060450" cy="296333"/>
                      </a:xfrm>
                      <a:prstGeom prst="rect">
                        <a:avLst/>
                      </a:prstGeom>
                      <a:noFill/>
                      <a:ln>
                        <a:noFill/>
                      </a:ln>
                    </wps:spPr>
                    <wps:txbx>
                      <w:txbxContent>
                        <w:p w14:paraId="46A33F3A" w14:textId="77777777" w:rsidR="00C53A3C" w:rsidRPr="008B1AD7" w:rsidRDefault="00C53A3C" w:rsidP="00075AFC">
                          <w:pPr>
                            <w:rPr>
                              <w:sz w:val="16"/>
                              <w:szCs w:val="16"/>
                            </w:rPr>
                          </w:pPr>
                          <w:r w:rsidRPr="008B1AD7">
                            <w:rPr>
                              <w:rFonts w:ascii="Lato" w:eastAsia="Lato" w:hAnsi="Lato" w:cs="Lato"/>
                              <w:color w:val="C9CAD7"/>
                              <w:sz w:val="16"/>
                              <w:szCs w:val="16"/>
                              <w:lang w:val="en-GB"/>
                            </w:rPr>
                            <w:t>+40 21 312 13 97</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A09908F" id="_x0000_s1028" type="#_x0000_t202" style="position:absolute;margin-left:70.5pt;margin-top:7.45pt;width:83.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" filled="f" stroked="f">
              <v:textbox inset="2.53958mm,2.53958mm,2.53958mm,2.53958mm">
                <w:txbxContent>
                  <w:p w14:paraId="46A33F3A" w14:textId="77777777" w:rsidR="00C53A3C" w:rsidRPr="008B1AD7" w:rsidRDefault="00C53A3C" w:rsidP="00075AFC">
                    <w:pPr>
                      <w:rPr>
                        <w:sz w:val="16"/>
                        <w:szCs w:val="16"/>
                      </w:rPr>
                    </w:pPr>
                    <w:r w:rsidRPr="008B1AD7">
                      <w:rPr>
                        <w:rFonts w:ascii="Lato" w:eastAsia="Lato" w:hAnsi="Lato" w:cs="Lato"/>
                        <w:color w:val="C9CAD7"/>
                        <w:sz w:val="16"/>
                        <w:szCs w:val="16"/>
                        <w:lang w:val="en-GB"/>
                      </w:rPr>
                      <w:t>+40 21 312 13 97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92CD" w14:textId="77777777" w:rsidR="008F5FE5" w:rsidRDefault="008F5FE5" w:rsidP="00075AFC">
      <w:r>
        <w:separator/>
      </w:r>
    </w:p>
  </w:footnote>
  <w:footnote w:type="continuationSeparator" w:id="0">
    <w:p w14:paraId="16A8C74C" w14:textId="77777777" w:rsidR="008F5FE5" w:rsidRDefault="008F5FE5" w:rsidP="0007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2169" w14:textId="4B15339E" w:rsidR="00C53A3C" w:rsidRDefault="00C53A3C" w:rsidP="003B4583">
    <w:pPr>
      <w:pStyle w:val="Header"/>
      <w:ind w:left="180" w:hanging="90"/>
    </w:pPr>
    <w:r w:rsidRPr="002953F3">
      <w:rPr>
        <w:rFonts w:ascii="Lato" w:hAnsi="Lato"/>
        <w:noProof/>
        <w:color w:val="4472C4" w:themeColor="accent1"/>
      </w:rPr>
      <w:drawing>
        <wp:inline distT="0" distB="0" distL="0" distR="0" wp14:anchorId="076A070C" wp14:editId="6F2E1EEE">
          <wp:extent cx="1397000" cy="403860"/>
          <wp:effectExtent l="0" t="0" r="0" b="0"/>
          <wp:docPr id="10" name="Picture 10" descr="A close up of a logo&#10;&#10;Description automatically generated">
            <a:extLst xmlns:a="http://schemas.openxmlformats.org/drawingml/2006/main">
              <a:ext uri="{FF2B5EF4-FFF2-40B4-BE49-F238E27FC236}">
                <a16:creationId xmlns:a16="http://schemas.microsoft.com/office/drawing/2014/main" id="{BB02F74F-D591-4C77-9EA7-7B28CF124D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logo&#10;&#10;Description automatically generated">
                    <a:extLst>
                      <a:ext uri="{FF2B5EF4-FFF2-40B4-BE49-F238E27FC236}">
                        <a16:creationId xmlns:a16="http://schemas.microsoft.com/office/drawing/2014/main" id="{BB02F74F-D591-4C77-9EA7-7B28CF124D6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055" cy="420354"/>
                  </a:xfrm>
                  <a:prstGeom prst="rect">
                    <a:avLst/>
                  </a:prstGeom>
                </pic:spPr>
              </pic:pic>
            </a:graphicData>
          </a:graphic>
        </wp:inline>
      </w:drawing>
    </w:r>
  </w:p>
  <w:p w14:paraId="459772D2" w14:textId="77777777" w:rsidR="00C53A3C" w:rsidRDefault="00C53A3C" w:rsidP="003B4583">
    <w:pPr>
      <w:pStyle w:val="Header"/>
      <w:ind w:left="180" w:hanging="90"/>
    </w:pPr>
  </w:p>
  <w:p w14:paraId="6F8EDAA1" w14:textId="5063216C" w:rsidR="00C53A3C" w:rsidRDefault="00C53A3C">
    <w:pPr>
      <w:pStyle w:val="Header"/>
    </w:pPr>
    <w:r>
      <w:rPr>
        <w:noProof/>
      </w:rPr>
      <mc:AlternateContent>
        <mc:Choice Requires="wps">
          <w:drawing>
            <wp:anchor distT="0" distB="0" distL="114300" distR="114300" simplePos="0" relativeHeight="251671552" behindDoc="0" locked="0" layoutInCell="1" allowOverlap="1" wp14:anchorId="2705A5DC" wp14:editId="53A94632">
              <wp:simplePos x="0" y="0"/>
              <wp:positionH relativeFrom="column">
                <wp:posOffset>33867</wp:posOffset>
              </wp:positionH>
              <wp:positionV relativeFrom="paragraph">
                <wp:posOffset>99907</wp:posOffset>
              </wp:positionV>
              <wp:extent cx="6739466" cy="0"/>
              <wp:effectExtent l="0" t="0" r="0" b="0"/>
              <wp:wrapNone/>
              <wp:docPr id="294" name="Straight Connector 294"/>
              <wp:cNvGraphicFramePr/>
              <a:graphic xmlns:a="http://schemas.openxmlformats.org/drawingml/2006/main">
                <a:graphicData uri="http://schemas.microsoft.com/office/word/2010/wordprocessingShape">
                  <wps:wsp>
                    <wps:cNvCnPr/>
                    <wps:spPr>
                      <a:xfrm>
                        <a:off x="0" y="0"/>
                        <a:ext cx="6739466" cy="0"/>
                      </a:xfrm>
                      <a:prstGeom prst="line">
                        <a:avLst/>
                      </a:prstGeom>
                      <a:noFill/>
                      <a:ln w="9525" cap="flat" cmpd="sng">
                        <a:solidFill>
                          <a:srgbClr val="C9CAD7"/>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55CF6029" id="Straight Connector 29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7.85pt" to="533.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" strokecolor="#c9cad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2B1"/>
    <w:multiLevelType w:val="hybridMultilevel"/>
    <w:tmpl w:val="655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7F62"/>
    <w:multiLevelType w:val="multilevel"/>
    <w:tmpl w:val="5F96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10F2"/>
    <w:multiLevelType w:val="multilevel"/>
    <w:tmpl w:val="9F3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07EE"/>
    <w:multiLevelType w:val="hybridMultilevel"/>
    <w:tmpl w:val="E402A89E"/>
    <w:lvl w:ilvl="0" w:tplc="5BE4978E">
      <w:start w:val="1"/>
      <w:numFmt w:val="bullet"/>
      <w:lvlText w:val="•"/>
      <w:lvlJc w:val="left"/>
      <w:pPr>
        <w:tabs>
          <w:tab w:val="num" w:pos="1776"/>
        </w:tabs>
        <w:ind w:left="1776" w:hanging="360"/>
      </w:pPr>
      <w:rPr>
        <w:rFonts w:ascii="Arial" w:hAnsi="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15:restartNumberingAfterBreak="0">
    <w:nsid w:val="1AD34CAA"/>
    <w:multiLevelType w:val="hybridMultilevel"/>
    <w:tmpl w:val="A18AD27E"/>
    <w:lvl w:ilvl="0" w:tplc="ADB0A8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6E465B"/>
    <w:multiLevelType w:val="hybridMultilevel"/>
    <w:tmpl w:val="9BD0F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4D34F3"/>
    <w:multiLevelType w:val="multilevel"/>
    <w:tmpl w:val="273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7837"/>
    <w:multiLevelType w:val="hybridMultilevel"/>
    <w:tmpl w:val="314A28F2"/>
    <w:lvl w:ilvl="0" w:tplc="ADB0A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E1666"/>
    <w:multiLevelType w:val="hybridMultilevel"/>
    <w:tmpl w:val="9E465234"/>
    <w:lvl w:ilvl="0" w:tplc="EDA0C31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22D8B"/>
    <w:multiLevelType w:val="hybridMultilevel"/>
    <w:tmpl w:val="E4C2655E"/>
    <w:lvl w:ilvl="0" w:tplc="ADB0A8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AD2728"/>
    <w:multiLevelType w:val="multilevel"/>
    <w:tmpl w:val="AF7A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30706"/>
    <w:multiLevelType w:val="hybridMultilevel"/>
    <w:tmpl w:val="91C26C14"/>
    <w:lvl w:ilvl="0" w:tplc="E70A07A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629D8"/>
    <w:multiLevelType w:val="hybridMultilevel"/>
    <w:tmpl w:val="85EAE120"/>
    <w:lvl w:ilvl="0" w:tplc="CDA837F8">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F31FC"/>
    <w:multiLevelType w:val="multilevel"/>
    <w:tmpl w:val="998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618CB"/>
    <w:multiLevelType w:val="hybridMultilevel"/>
    <w:tmpl w:val="CDBE8EF0"/>
    <w:lvl w:ilvl="0" w:tplc="04090001">
      <w:start w:val="1"/>
      <w:numFmt w:val="bullet"/>
      <w:lvlText w:val=""/>
      <w:lvlJc w:val="left"/>
      <w:pPr>
        <w:ind w:left="6077" w:hanging="360"/>
      </w:pPr>
      <w:rPr>
        <w:rFonts w:ascii="Symbol" w:hAnsi="Symbol" w:hint="default"/>
      </w:rPr>
    </w:lvl>
    <w:lvl w:ilvl="1" w:tplc="04090003" w:tentative="1">
      <w:start w:val="1"/>
      <w:numFmt w:val="bullet"/>
      <w:lvlText w:val="o"/>
      <w:lvlJc w:val="left"/>
      <w:pPr>
        <w:ind w:left="6797" w:hanging="360"/>
      </w:pPr>
      <w:rPr>
        <w:rFonts w:ascii="Courier New" w:hAnsi="Courier New" w:cs="Courier New" w:hint="default"/>
      </w:rPr>
    </w:lvl>
    <w:lvl w:ilvl="2" w:tplc="04090005" w:tentative="1">
      <w:start w:val="1"/>
      <w:numFmt w:val="bullet"/>
      <w:lvlText w:val=""/>
      <w:lvlJc w:val="left"/>
      <w:pPr>
        <w:ind w:left="7517" w:hanging="360"/>
      </w:pPr>
      <w:rPr>
        <w:rFonts w:ascii="Wingdings" w:hAnsi="Wingdings" w:hint="default"/>
      </w:rPr>
    </w:lvl>
    <w:lvl w:ilvl="3" w:tplc="04090001" w:tentative="1">
      <w:start w:val="1"/>
      <w:numFmt w:val="bullet"/>
      <w:lvlText w:val=""/>
      <w:lvlJc w:val="left"/>
      <w:pPr>
        <w:ind w:left="8237" w:hanging="360"/>
      </w:pPr>
      <w:rPr>
        <w:rFonts w:ascii="Symbol" w:hAnsi="Symbol" w:hint="default"/>
      </w:rPr>
    </w:lvl>
    <w:lvl w:ilvl="4" w:tplc="04090003" w:tentative="1">
      <w:start w:val="1"/>
      <w:numFmt w:val="bullet"/>
      <w:lvlText w:val="o"/>
      <w:lvlJc w:val="left"/>
      <w:pPr>
        <w:ind w:left="8957" w:hanging="360"/>
      </w:pPr>
      <w:rPr>
        <w:rFonts w:ascii="Courier New" w:hAnsi="Courier New" w:cs="Courier New" w:hint="default"/>
      </w:rPr>
    </w:lvl>
    <w:lvl w:ilvl="5" w:tplc="04090005" w:tentative="1">
      <w:start w:val="1"/>
      <w:numFmt w:val="bullet"/>
      <w:lvlText w:val=""/>
      <w:lvlJc w:val="left"/>
      <w:pPr>
        <w:ind w:left="9677" w:hanging="360"/>
      </w:pPr>
      <w:rPr>
        <w:rFonts w:ascii="Wingdings" w:hAnsi="Wingdings" w:hint="default"/>
      </w:rPr>
    </w:lvl>
    <w:lvl w:ilvl="6" w:tplc="04090001" w:tentative="1">
      <w:start w:val="1"/>
      <w:numFmt w:val="bullet"/>
      <w:lvlText w:val=""/>
      <w:lvlJc w:val="left"/>
      <w:pPr>
        <w:ind w:left="10397" w:hanging="360"/>
      </w:pPr>
      <w:rPr>
        <w:rFonts w:ascii="Symbol" w:hAnsi="Symbol" w:hint="default"/>
      </w:rPr>
    </w:lvl>
    <w:lvl w:ilvl="7" w:tplc="04090003" w:tentative="1">
      <w:start w:val="1"/>
      <w:numFmt w:val="bullet"/>
      <w:lvlText w:val="o"/>
      <w:lvlJc w:val="left"/>
      <w:pPr>
        <w:ind w:left="11117" w:hanging="360"/>
      </w:pPr>
      <w:rPr>
        <w:rFonts w:ascii="Courier New" w:hAnsi="Courier New" w:cs="Courier New" w:hint="default"/>
      </w:rPr>
    </w:lvl>
    <w:lvl w:ilvl="8" w:tplc="04090005" w:tentative="1">
      <w:start w:val="1"/>
      <w:numFmt w:val="bullet"/>
      <w:lvlText w:val=""/>
      <w:lvlJc w:val="left"/>
      <w:pPr>
        <w:ind w:left="11837" w:hanging="360"/>
      </w:pPr>
      <w:rPr>
        <w:rFonts w:ascii="Wingdings" w:hAnsi="Wingdings" w:hint="default"/>
      </w:rPr>
    </w:lvl>
  </w:abstractNum>
  <w:abstractNum w:abstractNumId="15" w15:restartNumberingAfterBreak="0">
    <w:nsid w:val="66E05F14"/>
    <w:multiLevelType w:val="multilevel"/>
    <w:tmpl w:val="93A2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25E81"/>
    <w:multiLevelType w:val="hybridMultilevel"/>
    <w:tmpl w:val="99667AA8"/>
    <w:lvl w:ilvl="0" w:tplc="5BE4978E">
      <w:start w:val="1"/>
      <w:numFmt w:val="bullet"/>
      <w:lvlText w:val="•"/>
      <w:lvlJc w:val="left"/>
      <w:pPr>
        <w:tabs>
          <w:tab w:val="num" w:pos="1776"/>
        </w:tabs>
        <w:ind w:left="1776"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F59D8"/>
    <w:multiLevelType w:val="hybridMultilevel"/>
    <w:tmpl w:val="F606D28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8" w15:restartNumberingAfterBreak="0">
    <w:nsid w:val="719B0A99"/>
    <w:multiLevelType w:val="multilevel"/>
    <w:tmpl w:val="943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A96BD1"/>
    <w:multiLevelType w:val="hybridMultilevel"/>
    <w:tmpl w:val="ECA4CEDA"/>
    <w:lvl w:ilvl="0" w:tplc="ADB0A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9661A"/>
    <w:multiLevelType w:val="multilevel"/>
    <w:tmpl w:val="794E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71367"/>
    <w:multiLevelType w:val="hybridMultilevel"/>
    <w:tmpl w:val="99D4E076"/>
    <w:lvl w:ilvl="0" w:tplc="DB586CA6">
      <w:start w:val="1"/>
      <w:numFmt w:val="decimal"/>
      <w:lvlText w:val="%1."/>
      <w:lvlJc w:val="left"/>
      <w:pPr>
        <w:ind w:left="720" w:hanging="360"/>
      </w:pPr>
      <w:rPr>
        <w:rFonts w:ascii="Georgia" w:eastAsia="Georgia" w:hAnsi="Georgia" w:cs="Georgia" w:hint="default"/>
        <w:color w:val="155B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803EA"/>
    <w:multiLevelType w:val="hybridMultilevel"/>
    <w:tmpl w:val="ABAC8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C721D"/>
    <w:multiLevelType w:val="hybridMultilevel"/>
    <w:tmpl w:val="C7C8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256EE"/>
    <w:multiLevelType w:val="hybridMultilevel"/>
    <w:tmpl w:val="5804153A"/>
    <w:lvl w:ilvl="0" w:tplc="ADB0A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241378">
    <w:abstractNumId w:val="21"/>
  </w:num>
  <w:num w:numId="2" w16cid:durableId="729810025">
    <w:abstractNumId w:val="5"/>
  </w:num>
  <w:num w:numId="3" w16cid:durableId="1976908051">
    <w:abstractNumId w:val="4"/>
  </w:num>
  <w:num w:numId="4" w16cid:durableId="670183860">
    <w:abstractNumId w:val="19"/>
  </w:num>
  <w:num w:numId="5" w16cid:durableId="1009217624">
    <w:abstractNumId w:val="9"/>
  </w:num>
  <w:num w:numId="6" w16cid:durableId="1351103744">
    <w:abstractNumId w:val="7"/>
  </w:num>
  <w:num w:numId="7" w16cid:durableId="1987081894">
    <w:abstractNumId w:val="24"/>
  </w:num>
  <w:num w:numId="8" w16cid:durableId="1682972990">
    <w:abstractNumId w:val="23"/>
  </w:num>
  <w:num w:numId="9" w16cid:durableId="1634478754">
    <w:abstractNumId w:val="11"/>
  </w:num>
  <w:num w:numId="10" w16cid:durableId="1201893470">
    <w:abstractNumId w:val="22"/>
  </w:num>
  <w:num w:numId="11" w16cid:durableId="1815444841">
    <w:abstractNumId w:val="3"/>
  </w:num>
  <w:num w:numId="12" w16cid:durableId="1937787096">
    <w:abstractNumId w:val="16"/>
  </w:num>
  <w:num w:numId="13" w16cid:durableId="412313029">
    <w:abstractNumId w:val="8"/>
  </w:num>
  <w:num w:numId="14" w16cid:durableId="766271118">
    <w:abstractNumId w:val="17"/>
  </w:num>
  <w:num w:numId="15" w16cid:durableId="918901527">
    <w:abstractNumId w:val="0"/>
  </w:num>
  <w:num w:numId="16" w16cid:durableId="686490543">
    <w:abstractNumId w:val="14"/>
  </w:num>
  <w:num w:numId="17" w16cid:durableId="1564103951">
    <w:abstractNumId w:val="12"/>
  </w:num>
  <w:num w:numId="18" w16cid:durableId="1781145304">
    <w:abstractNumId w:val="15"/>
  </w:num>
  <w:num w:numId="19" w16cid:durableId="1879080913">
    <w:abstractNumId w:val="10"/>
  </w:num>
  <w:num w:numId="20" w16cid:durableId="1937520433">
    <w:abstractNumId w:val="2"/>
  </w:num>
  <w:num w:numId="21" w16cid:durableId="1081683796">
    <w:abstractNumId w:val="20"/>
  </w:num>
  <w:num w:numId="22" w16cid:durableId="1917085671">
    <w:abstractNumId w:val="13"/>
  </w:num>
  <w:num w:numId="23" w16cid:durableId="775901906">
    <w:abstractNumId w:val="18"/>
  </w:num>
  <w:num w:numId="24" w16cid:durableId="1818260988">
    <w:abstractNumId w:val="1"/>
  </w:num>
  <w:num w:numId="25" w16cid:durableId="1118253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FC"/>
    <w:rsid w:val="000040A6"/>
    <w:rsid w:val="00011A58"/>
    <w:rsid w:val="00012E9A"/>
    <w:rsid w:val="000132D2"/>
    <w:rsid w:val="0001688D"/>
    <w:rsid w:val="0002134D"/>
    <w:rsid w:val="00022C55"/>
    <w:rsid w:val="00023184"/>
    <w:rsid w:val="000233B5"/>
    <w:rsid w:val="00024E05"/>
    <w:rsid w:val="00032E67"/>
    <w:rsid w:val="000408A8"/>
    <w:rsid w:val="0004149E"/>
    <w:rsid w:val="000440E4"/>
    <w:rsid w:val="00044456"/>
    <w:rsid w:val="00045203"/>
    <w:rsid w:val="000460AA"/>
    <w:rsid w:val="00046144"/>
    <w:rsid w:val="00051B9D"/>
    <w:rsid w:val="000531C5"/>
    <w:rsid w:val="000577E2"/>
    <w:rsid w:val="00060906"/>
    <w:rsid w:val="00060E58"/>
    <w:rsid w:val="000635B6"/>
    <w:rsid w:val="000736FE"/>
    <w:rsid w:val="00075AFC"/>
    <w:rsid w:val="000920C9"/>
    <w:rsid w:val="000969A5"/>
    <w:rsid w:val="000B2E29"/>
    <w:rsid w:val="000B321F"/>
    <w:rsid w:val="000C2409"/>
    <w:rsid w:val="000C279D"/>
    <w:rsid w:val="000C291A"/>
    <w:rsid w:val="000C5977"/>
    <w:rsid w:val="000C5A24"/>
    <w:rsid w:val="000D0882"/>
    <w:rsid w:val="000D190A"/>
    <w:rsid w:val="000D2FE6"/>
    <w:rsid w:val="000D4C1B"/>
    <w:rsid w:val="000D5B72"/>
    <w:rsid w:val="000D6C92"/>
    <w:rsid w:val="000E0776"/>
    <w:rsid w:val="000E3067"/>
    <w:rsid w:val="000E5415"/>
    <w:rsid w:val="000F4285"/>
    <w:rsid w:val="001015BA"/>
    <w:rsid w:val="00101C6C"/>
    <w:rsid w:val="0010748E"/>
    <w:rsid w:val="00110D22"/>
    <w:rsid w:val="001111D2"/>
    <w:rsid w:val="00113B39"/>
    <w:rsid w:val="00113B70"/>
    <w:rsid w:val="00114267"/>
    <w:rsid w:val="001150E5"/>
    <w:rsid w:val="0012444C"/>
    <w:rsid w:val="00130349"/>
    <w:rsid w:val="001345DD"/>
    <w:rsid w:val="00136ED7"/>
    <w:rsid w:val="0014766D"/>
    <w:rsid w:val="00150BBF"/>
    <w:rsid w:val="00152DDD"/>
    <w:rsid w:val="00161557"/>
    <w:rsid w:val="001775A6"/>
    <w:rsid w:val="00180F56"/>
    <w:rsid w:val="00184CAE"/>
    <w:rsid w:val="00184DEF"/>
    <w:rsid w:val="00190385"/>
    <w:rsid w:val="001906F7"/>
    <w:rsid w:val="00192434"/>
    <w:rsid w:val="001936D8"/>
    <w:rsid w:val="00193BD5"/>
    <w:rsid w:val="00196AFA"/>
    <w:rsid w:val="001A0FFB"/>
    <w:rsid w:val="001A3D78"/>
    <w:rsid w:val="001A4AD9"/>
    <w:rsid w:val="001A51D4"/>
    <w:rsid w:val="001B39FC"/>
    <w:rsid w:val="001C3CE2"/>
    <w:rsid w:val="001C46FB"/>
    <w:rsid w:val="001C479C"/>
    <w:rsid w:val="001D10AD"/>
    <w:rsid w:val="001D2F31"/>
    <w:rsid w:val="001D4A1E"/>
    <w:rsid w:val="001D4ED3"/>
    <w:rsid w:val="001D5803"/>
    <w:rsid w:val="001E3972"/>
    <w:rsid w:val="001E47E7"/>
    <w:rsid w:val="001F13AE"/>
    <w:rsid w:val="001F4534"/>
    <w:rsid w:val="001F6C38"/>
    <w:rsid w:val="001F7ED6"/>
    <w:rsid w:val="0020507E"/>
    <w:rsid w:val="00212101"/>
    <w:rsid w:val="002168BD"/>
    <w:rsid w:val="0022060F"/>
    <w:rsid w:val="0022132F"/>
    <w:rsid w:val="00226711"/>
    <w:rsid w:val="00233589"/>
    <w:rsid w:val="00234B5A"/>
    <w:rsid w:val="00244C5C"/>
    <w:rsid w:val="002562CE"/>
    <w:rsid w:val="0025651C"/>
    <w:rsid w:val="00256E83"/>
    <w:rsid w:val="002629B2"/>
    <w:rsid w:val="00264563"/>
    <w:rsid w:val="00264BDC"/>
    <w:rsid w:val="00264D30"/>
    <w:rsid w:val="002665C7"/>
    <w:rsid w:val="00267B3F"/>
    <w:rsid w:val="00274658"/>
    <w:rsid w:val="0027620F"/>
    <w:rsid w:val="00277F57"/>
    <w:rsid w:val="00282C4E"/>
    <w:rsid w:val="00284879"/>
    <w:rsid w:val="00284B39"/>
    <w:rsid w:val="00285C13"/>
    <w:rsid w:val="002874B6"/>
    <w:rsid w:val="00287561"/>
    <w:rsid w:val="002907D9"/>
    <w:rsid w:val="002953F3"/>
    <w:rsid w:val="002A142E"/>
    <w:rsid w:val="002A1645"/>
    <w:rsid w:val="002A3F8F"/>
    <w:rsid w:val="002A6A40"/>
    <w:rsid w:val="002A7CC1"/>
    <w:rsid w:val="002B0B6F"/>
    <w:rsid w:val="002B4EC3"/>
    <w:rsid w:val="002D0E6E"/>
    <w:rsid w:val="002D709D"/>
    <w:rsid w:val="002D7827"/>
    <w:rsid w:val="002E1FE5"/>
    <w:rsid w:val="002F0F0C"/>
    <w:rsid w:val="002F760C"/>
    <w:rsid w:val="002F7B5B"/>
    <w:rsid w:val="003071FB"/>
    <w:rsid w:val="00307F2A"/>
    <w:rsid w:val="00315552"/>
    <w:rsid w:val="00323195"/>
    <w:rsid w:val="00324601"/>
    <w:rsid w:val="00327DB3"/>
    <w:rsid w:val="003322A0"/>
    <w:rsid w:val="00332E55"/>
    <w:rsid w:val="00333616"/>
    <w:rsid w:val="00340793"/>
    <w:rsid w:val="00344360"/>
    <w:rsid w:val="00357878"/>
    <w:rsid w:val="00361E1B"/>
    <w:rsid w:val="00365B1D"/>
    <w:rsid w:val="00370FBA"/>
    <w:rsid w:val="003711A0"/>
    <w:rsid w:val="003719FD"/>
    <w:rsid w:val="00375809"/>
    <w:rsid w:val="00391803"/>
    <w:rsid w:val="00393074"/>
    <w:rsid w:val="003932A7"/>
    <w:rsid w:val="00396EA0"/>
    <w:rsid w:val="00397A97"/>
    <w:rsid w:val="003A3ECF"/>
    <w:rsid w:val="003A74DA"/>
    <w:rsid w:val="003B06E0"/>
    <w:rsid w:val="003B4583"/>
    <w:rsid w:val="003B6840"/>
    <w:rsid w:val="003B77E9"/>
    <w:rsid w:val="003C04EC"/>
    <w:rsid w:val="003C1022"/>
    <w:rsid w:val="003C7E82"/>
    <w:rsid w:val="003D0325"/>
    <w:rsid w:val="003D0BDF"/>
    <w:rsid w:val="003D39A3"/>
    <w:rsid w:val="003D3D9B"/>
    <w:rsid w:val="003E0228"/>
    <w:rsid w:val="003E0777"/>
    <w:rsid w:val="003E0D6C"/>
    <w:rsid w:val="003E2CB6"/>
    <w:rsid w:val="003F4E2A"/>
    <w:rsid w:val="00402703"/>
    <w:rsid w:val="00406C8A"/>
    <w:rsid w:val="00411E4B"/>
    <w:rsid w:val="00412404"/>
    <w:rsid w:val="0041371D"/>
    <w:rsid w:val="00420DFB"/>
    <w:rsid w:val="00423743"/>
    <w:rsid w:val="00430C09"/>
    <w:rsid w:val="00431643"/>
    <w:rsid w:val="004323BF"/>
    <w:rsid w:val="0043267C"/>
    <w:rsid w:val="00440058"/>
    <w:rsid w:val="00444E24"/>
    <w:rsid w:val="00445E80"/>
    <w:rsid w:val="0044766D"/>
    <w:rsid w:val="004506FF"/>
    <w:rsid w:val="0045220E"/>
    <w:rsid w:val="00455239"/>
    <w:rsid w:val="004557F4"/>
    <w:rsid w:val="004571CF"/>
    <w:rsid w:val="004607AB"/>
    <w:rsid w:val="00461E33"/>
    <w:rsid w:val="00462473"/>
    <w:rsid w:val="00473A87"/>
    <w:rsid w:val="004756AE"/>
    <w:rsid w:val="004806F4"/>
    <w:rsid w:val="0049222F"/>
    <w:rsid w:val="004960C0"/>
    <w:rsid w:val="004B74CA"/>
    <w:rsid w:val="004C5C3E"/>
    <w:rsid w:val="004D31F4"/>
    <w:rsid w:val="004D54DD"/>
    <w:rsid w:val="004D7538"/>
    <w:rsid w:val="004E1E6E"/>
    <w:rsid w:val="004E7C5A"/>
    <w:rsid w:val="004F2182"/>
    <w:rsid w:val="004F6B8B"/>
    <w:rsid w:val="00501BE9"/>
    <w:rsid w:val="005031C5"/>
    <w:rsid w:val="00505A7D"/>
    <w:rsid w:val="0050612E"/>
    <w:rsid w:val="00506412"/>
    <w:rsid w:val="00511DAA"/>
    <w:rsid w:val="00513AB0"/>
    <w:rsid w:val="00526894"/>
    <w:rsid w:val="0052744C"/>
    <w:rsid w:val="00537ECB"/>
    <w:rsid w:val="00542A5B"/>
    <w:rsid w:val="00544C5B"/>
    <w:rsid w:val="00545A55"/>
    <w:rsid w:val="00545C61"/>
    <w:rsid w:val="00546425"/>
    <w:rsid w:val="00550DB8"/>
    <w:rsid w:val="0055305F"/>
    <w:rsid w:val="00556F1E"/>
    <w:rsid w:val="00563211"/>
    <w:rsid w:val="00565352"/>
    <w:rsid w:val="0057066F"/>
    <w:rsid w:val="005730CD"/>
    <w:rsid w:val="00573674"/>
    <w:rsid w:val="005738AC"/>
    <w:rsid w:val="00575AC3"/>
    <w:rsid w:val="005839DC"/>
    <w:rsid w:val="00586652"/>
    <w:rsid w:val="00593D67"/>
    <w:rsid w:val="005A1453"/>
    <w:rsid w:val="005A3DB1"/>
    <w:rsid w:val="005A5707"/>
    <w:rsid w:val="005A7A13"/>
    <w:rsid w:val="005B2F70"/>
    <w:rsid w:val="005B4FD8"/>
    <w:rsid w:val="005B7908"/>
    <w:rsid w:val="005C0ACF"/>
    <w:rsid w:val="005C4955"/>
    <w:rsid w:val="005C551B"/>
    <w:rsid w:val="005C5618"/>
    <w:rsid w:val="005D2858"/>
    <w:rsid w:val="005E5CD4"/>
    <w:rsid w:val="005E65D2"/>
    <w:rsid w:val="005F0D76"/>
    <w:rsid w:val="005F2535"/>
    <w:rsid w:val="005F6579"/>
    <w:rsid w:val="00601C6E"/>
    <w:rsid w:val="00602669"/>
    <w:rsid w:val="00603131"/>
    <w:rsid w:val="00604162"/>
    <w:rsid w:val="00607C35"/>
    <w:rsid w:val="006146DE"/>
    <w:rsid w:val="00621F67"/>
    <w:rsid w:val="0062460F"/>
    <w:rsid w:val="006325B6"/>
    <w:rsid w:val="00637E03"/>
    <w:rsid w:val="0064070D"/>
    <w:rsid w:val="0065462A"/>
    <w:rsid w:val="00654E67"/>
    <w:rsid w:val="006578C1"/>
    <w:rsid w:val="00660487"/>
    <w:rsid w:val="0066435D"/>
    <w:rsid w:val="0067156B"/>
    <w:rsid w:val="00671E6D"/>
    <w:rsid w:val="00675114"/>
    <w:rsid w:val="0067679F"/>
    <w:rsid w:val="00677BEE"/>
    <w:rsid w:val="00684411"/>
    <w:rsid w:val="00684A4B"/>
    <w:rsid w:val="00685220"/>
    <w:rsid w:val="00685A76"/>
    <w:rsid w:val="0069072B"/>
    <w:rsid w:val="00690C71"/>
    <w:rsid w:val="00691094"/>
    <w:rsid w:val="006916A6"/>
    <w:rsid w:val="006964FF"/>
    <w:rsid w:val="00697F2D"/>
    <w:rsid w:val="006A2B5A"/>
    <w:rsid w:val="006A4DF9"/>
    <w:rsid w:val="006B02B7"/>
    <w:rsid w:val="006B571C"/>
    <w:rsid w:val="006C65A6"/>
    <w:rsid w:val="006C7222"/>
    <w:rsid w:val="006D0601"/>
    <w:rsid w:val="006D10D1"/>
    <w:rsid w:val="006D2FE8"/>
    <w:rsid w:val="006E36AE"/>
    <w:rsid w:val="006E40BF"/>
    <w:rsid w:val="006E645D"/>
    <w:rsid w:val="006F5EF7"/>
    <w:rsid w:val="006F7180"/>
    <w:rsid w:val="007068DA"/>
    <w:rsid w:val="00707F96"/>
    <w:rsid w:val="00710CD0"/>
    <w:rsid w:val="00723372"/>
    <w:rsid w:val="00725463"/>
    <w:rsid w:val="00730A68"/>
    <w:rsid w:val="007330B7"/>
    <w:rsid w:val="00735813"/>
    <w:rsid w:val="00741DF3"/>
    <w:rsid w:val="007434DC"/>
    <w:rsid w:val="007441EA"/>
    <w:rsid w:val="0074529C"/>
    <w:rsid w:val="00752E88"/>
    <w:rsid w:val="00757694"/>
    <w:rsid w:val="00762192"/>
    <w:rsid w:val="00762AD6"/>
    <w:rsid w:val="00763476"/>
    <w:rsid w:val="007636C1"/>
    <w:rsid w:val="0077161B"/>
    <w:rsid w:val="00774B19"/>
    <w:rsid w:val="00780919"/>
    <w:rsid w:val="007841AB"/>
    <w:rsid w:val="00785F52"/>
    <w:rsid w:val="0079243A"/>
    <w:rsid w:val="007975DC"/>
    <w:rsid w:val="00797CDC"/>
    <w:rsid w:val="007A1639"/>
    <w:rsid w:val="007A6E5E"/>
    <w:rsid w:val="007B3ED5"/>
    <w:rsid w:val="007B47A4"/>
    <w:rsid w:val="007B5B53"/>
    <w:rsid w:val="007C11EF"/>
    <w:rsid w:val="007D0FEE"/>
    <w:rsid w:val="007D19E0"/>
    <w:rsid w:val="007D24B1"/>
    <w:rsid w:val="007D7478"/>
    <w:rsid w:val="007E03F4"/>
    <w:rsid w:val="007E39FE"/>
    <w:rsid w:val="007F426A"/>
    <w:rsid w:val="007F5750"/>
    <w:rsid w:val="007F5E92"/>
    <w:rsid w:val="007F63A3"/>
    <w:rsid w:val="007F671F"/>
    <w:rsid w:val="007F760C"/>
    <w:rsid w:val="007F76EC"/>
    <w:rsid w:val="0080069B"/>
    <w:rsid w:val="00803FE1"/>
    <w:rsid w:val="00810C88"/>
    <w:rsid w:val="00812A1D"/>
    <w:rsid w:val="00812E4D"/>
    <w:rsid w:val="0082315B"/>
    <w:rsid w:val="00830828"/>
    <w:rsid w:val="008309F1"/>
    <w:rsid w:val="0083206A"/>
    <w:rsid w:val="00832871"/>
    <w:rsid w:val="0083515E"/>
    <w:rsid w:val="00846540"/>
    <w:rsid w:val="00850706"/>
    <w:rsid w:val="00850F7A"/>
    <w:rsid w:val="00851955"/>
    <w:rsid w:val="00852197"/>
    <w:rsid w:val="00854CF5"/>
    <w:rsid w:val="00857740"/>
    <w:rsid w:val="00860825"/>
    <w:rsid w:val="008623ED"/>
    <w:rsid w:val="008630E2"/>
    <w:rsid w:val="00864856"/>
    <w:rsid w:val="008664D2"/>
    <w:rsid w:val="00867655"/>
    <w:rsid w:val="0088227F"/>
    <w:rsid w:val="00882D89"/>
    <w:rsid w:val="00890292"/>
    <w:rsid w:val="008A779F"/>
    <w:rsid w:val="008A7A2E"/>
    <w:rsid w:val="008B1AD7"/>
    <w:rsid w:val="008B2CB6"/>
    <w:rsid w:val="008D74B6"/>
    <w:rsid w:val="008E30AE"/>
    <w:rsid w:val="008E542A"/>
    <w:rsid w:val="008E61F0"/>
    <w:rsid w:val="008E7788"/>
    <w:rsid w:val="008F5FE5"/>
    <w:rsid w:val="00902C9F"/>
    <w:rsid w:val="0090340E"/>
    <w:rsid w:val="00912226"/>
    <w:rsid w:val="009173AB"/>
    <w:rsid w:val="00917868"/>
    <w:rsid w:val="00924BBF"/>
    <w:rsid w:val="009313F8"/>
    <w:rsid w:val="00931A1F"/>
    <w:rsid w:val="0093208D"/>
    <w:rsid w:val="00941784"/>
    <w:rsid w:val="00943477"/>
    <w:rsid w:val="0094690A"/>
    <w:rsid w:val="00947B6D"/>
    <w:rsid w:val="00952C8C"/>
    <w:rsid w:val="00954893"/>
    <w:rsid w:val="00960128"/>
    <w:rsid w:val="009618C0"/>
    <w:rsid w:val="00962DE9"/>
    <w:rsid w:val="00964310"/>
    <w:rsid w:val="00970D71"/>
    <w:rsid w:val="0097258D"/>
    <w:rsid w:val="0098110C"/>
    <w:rsid w:val="00983B95"/>
    <w:rsid w:val="00990F79"/>
    <w:rsid w:val="00992023"/>
    <w:rsid w:val="00996D2E"/>
    <w:rsid w:val="009A0215"/>
    <w:rsid w:val="009B2097"/>
    <w:rsid w:val="009B2A07"/>
    <w:rsid w:val="009B3B88"/>
    <w:rsid w:val="009C1AA8"/>
    <w:rsid w:val="009C25EE"/>
    <w:rsid w:val="009C3008"/>
    <w:rsid w:val="009C7A79"/>
    <w:rsid w:val="009D3DB8"/>
    <w:rsid w:val="009D4A50"/>
    <w:rsid w:val="009E1789"/>
    <w:rsid w:val="009E259A"/>
    <w:rsid w:val="009F0CE7"/>
    <w:rsid w:val="00A00DA9"/>
    <w:rsid w:val="00A059AF"/>
    <w:rsid w:val="00A059DA"/>
    <w:rsid w:val="00A06A01"/>
    <w:rsid w:val="00A10886"/>
    <w:rsid w:val="00A14859"/>
    <w:rsid w:val="00A148AA"/>
    <w:rsid w:val="00A14F61"/>
    <w:rsid w:val="00A22436"/>
    <w:rsid w:val="00A24A16"/>
    <w:rsid w:val="00A310BA"/>
    <w:rsid w:val="00A34F2D"/>
    <w:rsid w:val="00A36049"/>
    <w:rsid w:val="00A36739"/>
    <w:rsid w:val="00A37B40"/>
    <w:rsid w:val="00A46A02"/>
    <w:rsid w:val="00A526CA"/>
    <w:rsid w:val="00A54473"/>
    <w:rsid w:val="00A55917"/>
    <w:rsid w:val="00A563C0"/>
    <w:rsid w:val="00A6062E"/>
    <w:rsid w:val="00A72C13"/>
    <w:rsid w:val="00A74F43"/>
    <w:rsid w:val="00A853EC"/>
    <w:rsid w:val="00A855BD"/>
    <w:rsid w:val="00A902AD"/>
    <w:rsid w:val="00A929D1"/>
    <w:rsid w:val="00A93B91"/>
    <w:rsid w:val="00A945C5"/>
    <w:rsid w:val="00A96049"/>
    <w:rsid w:val="00A9608B"/>
    <w:rsid w:val="00A961CC"/>
    <w:rsid w:val="00A97116"/>
    <w:rsid w:val="00AA0D1A"/>
    <w:rsid w:val="00AA1DC7"/>
    <w:rsid w:val="00AA3B3D"/>
    <w:rsid w:val="00AB4BE5"/>
    <w:rsid w:val="00AC11F7"/>
    <w:rsid w:val="00AC139E"/>
    <w:rsid w:val="00AC160A"/>
    <w:rsid w:val="00AC2AAD"/>
    <w:rsid w:val="00AC40C2"/>
    <w:rsid w:val="00AD0634"/>
    <w:rsid w:val="00AD0EC1"/>
    <w:rsid w:val="00AD1170"/>
    <w:rsid w:val="00AD5599"/>
    <w:rsid w:val="00AE1C0A"/>
    <w:rsid w:val="00AE4F38"/>
    <w:rsid w:val="00AE7A3F"/>
    <w:rsid w:val="00AF10A4"/>
    <w:rsid w:val="00AF1AFD"/>
    <w:rsid w:val="00B01F33"/>
    <w:rsid w:val="00B13988"/>
    <w:rsid w:val="00B1567B"/>
    <w:rsid w:val="00B23D45"/>
    <w:rsid w:val="00B24001"/>
    <w:rsid w:val="00B30BDA"/>
    <w:rsid w:val="00B41A2D"/>
    <w:rsid w:val="00B44B4F"/>
    <w:rsid w:val="00B47230"/>
    <w:rsid w:val="00B60052"/>
    <w:rsid w:val="00B678B9"/>
    <w:rsid w:val="00B73E23"/>
    <w:rsid w:val="00B771D1"/>
    <w:rsid w:val="00B85EFB"/>
    <w:rsid w:val="00B87D4E"/>
    <w:rsid w:val="00BB3E6A"/>
    <w:rsid w:val="00BC2498"/>
    <w:rsid w:val="00BC4327"/>
    <w:rsid w:val="00BC5C45"/>
    <w:rsid w:val="00BD0031"/>
    <w:rsid w:val="00BD2502"/>
    <w:rsid w:val="00BD4388"/>
    <w:rsid w:val="00BE68D0"/>
    <w:rsid w:val="00BF0235"/>
    <w:rsid w:val="00C00598"/>
    <w:rsid w:val="00C01E5E"/>
    <w:rsid w:val="00C115C4"/>
    <w:rsid w:val="00C13523"/>
    <w:rsid w:val="00C1370B"/>
    <w:rsid w:val="00C20250"/>
    <w:rsid w:val="00C30B2C"/>
    <w:rsid w:val="00C30C89"/>
    <w:rsid w:val="00C316A8"/>
    <w:rsid w:val="00C31AC7"/>
    <w:rsid w:val="00C34A07"/>
    <w:rsid w:val="00C350EF"/>
    <w:rsid w:val="00C425DA"/>
    <w:rsid w:val="00C43505"/>
    <w:rsid w:val="00C43EAC"/>
    <w:rsid w:val="00C53935"/>
    <w:rsid w:val="00C53A3C"/>
    <w:rsid w:val="00C53E3B"/>
    <w:rsid w:val="00C654B9"/>
    <w:rsid w:val="00C72670"/>
    <w:rsid w:val="00C75FE9"/>
    <w:rsid w:val="00C76F87"/>
    <w:rsid w:val="00C83088"/>
    <w:rsid w:val="00C852B0"/>
    <w:rsid w:val="00C85658"/>
    <w:rsid w:val="00C85943"/>
    <w:rsid w:val="00C910B5"/>
    <w:rsid w:val="00C928A5"/>
    <w:rsid w:val="00C96F19"/>
    <w:rsid w:val="00CA1186"/>
    <w:rsid w:val="00CA3BCC"/>
    <w:rsid w:val="00CA53E0"/>
    <w:rsid w:val="00CA7A07"/>
    <w:rsid w:val="00CB0AB9"/>
    <w:rsid w:val="00CB4B95"/>
    <w:rsid w:val="00CC1CB1"/>
    <w:rsid w:val="00CC3339"/>
    <w:rsid w:val="00CC4CA7"/>
    <w:rsid w:val="00CC540D"/>
    <w:rsid w:val="00CC5DEF"/>
    <w:rsid w:val="00CC7754"/>
    <w:rsid w:val="00CD042B"/>
    <w:rsid w:val="00CD1EED"/>
    <w:rsid w:val="00CD7E34"/>
    <w:rsid w:val="00CD7F0C"/>
    <w:rsid w:val="00CE00B1"/>
    <w:rsid w:val="00CE1776"/>
    <w:rsid w:val="00CE42AF"/>
    <w:rsid w:val="00CF0744"/>
    <w:rsid w:val="00CF18CE"/>
    <w:rsid w:val="00CF5913"/>
    <w:rsid w:val="00CF7066"/>
    <w:rsid w:val="00CF7D68"/>
    <w:rsid w:val="00CF7D7D"/>
    <w:rsid w:val="00D006B3"/>
    <w:rsid w:val="00D06E3A"/>
    <w:rsid w:val="00D107E5"/>
    <w:rsid w:val="00D109D1"/>
    <w:rsid w:val="00D16009"/>
    <w:rsid w:val="00D3081A"/>
    <w:rsid w:val="00D30BCB"/>
    <w:rsid w:val="00D40138"/>
    <w:rsid w:val="00D42E37"/>
    <w:rsid w:val="00D5194A"/>
    <w:rsid w:val="00D53AEC"/>
    <w:rsid w:val="00D53B4E"/>
    <w:rsid w:val="00D70284"/>
    <w:rsid w:val="00D763AE"/>
    <w:rsid w:val="00D82C55"/>
    <w:rsid w:val="00D82C89"/>
    <w:rsid w:val="00D83EF8"/>
    <w:rsid w:val="00D86A4B"/>
    <w:rsid w:val="00D92803"/>
    <w:rsid w:val="00DA7936"/>
    <w:rsid w:val="00DB34E9"/>
    <w:rsid w:val="00DB3A86"/>
    <w:rsid w:val="00DB7F18"/>
    <w:rsid w:val="00DC1B75"/>
    <w:rsid w:val="00DC2499"/>
    <w:rsid w:val="00DC36C9"/>
    <w:rsid w:val="00DC69A9"/>
    <w:rsid w:val="00DD5E7C"/>
    <w:rsid w:val="00DD7311"/>
    <w:rsid w:val="00DF3BCB"/>
    <w:rsid w:val="00DF3DD8"/>
    <w:rsid w:val="00DF4059"/>
    <w:rsid w:val="00E02A96"/>
    <w:rsid w:val="00E0455F"/>
    <w:rsid w:val="00E07EA7"/>
    <w:rsid w:val="00E14EEF"/>
    <w:rsid w:val="00E16D6F"/>
    <w:rsid w:val="00E21C1A"/>
    <w:rsid w:val="00E23DDD"/>
    <w:rsid w:val="00E340FD"/>
    <w:rsid w:val="00E34CF2"/>
    <w:rsid w:val="00E36C76"/>
    <w:rsid w:val="00E43314"/>
    <w:rsid w:val="00E434F0"/>
    <w:rsid w:val="00E44FE5"/>
    <w:rsid w:val="00E4640B"/>
    <w:rsid w:val="00E65F9F"/>
    <w:rsid w:val="00E704C5"/>
    <w:rsid w:val="00E742D6"/>
    <w:rsid w:val="00E7503C"/>
    <w:rsid w:val="00E760E9"/>
    <w:rsid w:val="00E779D5"/>
    <w:rsid w:val="00E819F6"/>
    <w:rsid w:val="00E84024"/>
    <w:rsid w:val="00E9136C"/>
    <w:rsid w:val="00EA02BC"/>
    <w:rsid w:val="00EA510A"/>
    <w:rsid w:val="00EA7CE5"/>
    <w:rsid w:val="00EB056F"/>
    <w:rsid w:val="00EC7215"/>
    <w:rsid w:val="00ED2893"/>
    <w:rsid w:val="00ED4082"/>
    <w:rsid w:val="00ED607B"/>
    <w:rsid w:val="00ED6FD7"/>
    <w:rsid w:val="00EE3C1F"/>
    <w:rsid w:val="00EE6B09"/>
    <w:rsid w:val="00F05D17"/>
    <w:rsid w:val="00F07C94"/>
    <w:rsid w:val="00F160B7"/>
    <w:rsid w:val="00F209B8"/>
    <w:rsid w:val="00F24D39"/>
    <w:rsid w:val="00F25848"/>
    <w:rsid w:val="00F27458"/>
    <w:rsid w:val="00F30237"/>
    <w:rsid w:val="00F35D31"/>
    <w:rsid w:val="00F43155"/>
    <w:rsid w:val="00F52B70"/>
    <w:rsid w:val="00F56EDF"/>
    <w:rsid w:val="00F61C9D"/>
    <w:rsid w:val="00F625EC"/>
    <w:rsid w:val="00F72B1F"/>
    <w:rsid w:val="00F76820"/>
    <w:rsid w:val="00F862C6"/>
    <w:rsid w:val="00F90DB5"/>
    <w:rsid w:val="00F91D07"/>
    <w:rsid w:val="00F922EA"/>
    <w:rsid w:val="00F92C17"/>
    <w:rsid w:val="00F9356B"/>
    <w:rsid w:val="00F974D3"/>
    <w:rsid w:val="00FA05CD"/>
    <w:rsid w:val="00FA4C9D"/>
    <w:rsid w:val="00FA5281"/>
    <w:rsid w:val="00FA5758"/>
    <w:rsid w:val="00FA5D48"/>
    <w:rsid w:val="00FB043D"/>
    <w:rsid w:val="00FC0250"/>
    <w:rsid w:val="00FC4AC1"/>
    <w:rsid w:val="00FD00F0"/>
    <w:rsid w:val="00FD2F3E"/>
    <w:rsid w:val="00FD3276"/>
    <w:rsid w:val="00FD35F7"/>
    <w:rsid w:val="00FD62DB"/>
    <w:rsid w:val="00FE245A"/>
    <w:rsid w:val="00FF011C"/>
    <w:rsid w:val="00FF0728"/>
    <w:rsid w:val="00FF17AB"/>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827CB"/>
  <w15:docId w15:val="{FEBB58D4-AA35-4F65-939C-7515E7B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FC"/>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075AFC"/>
  </w:style>
  <w:style w:type="paragraph" w:styleId="Footer">
    <w:name w:val="footer"/>
    <w:basedOn w:val="Normal"/>
    <w:link w:val="FooterChar"/>
    <w:uiPriority w:val="99"/>
    <w:unhideWhenUsed/>
    <w:rsid w:val="00075AFC"/>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075AFC"/>
  </w:style>
  <w:style w:type="paragraph" w:styleId="NoSpacing">
    <w:name w:val="No Spacing"/>
    <w:link w:val="NoSpacingChar"/>
    <w:uiPriority w:val="1"/>
    <w:qFormat/>
    <w:rsid w:val="00075AFC"/>
    <w:pPr>
      <w:spacing w:after="0" w:line="240" w:lineRule="auto"/>
    </w:pPr>
    <w:rPr>
      <w:rFonts w:eastAsiaTheme="minorEastAsia"/>
    </w:rPr>
  </w:style>
  <w:style w:type="character" w:customStyle="1" w:styleId="NoSpacingChar">
    <w:name w:val="No Spacing Char"/>
    <w:basedOn w:val="DefaultParagraphFont"/>
    <w:link w:val="NoSpacing"/>
    <w:uiPriority w:val="1"/>
    <w:rsid w:val="00075AFC"/>
    <w:rPr>
      <w:rFonts w:eastAsiaTheme="minorEastAsia"/>
    </w:rPr>
  </w:style>
  <w:style w:type="paragraph" w:styleId="NormalWeb">
    <w:name w:val="Normal (Web)"/>
    <w:basedOn w:val="Normal"/>
    <w:uiPriority w:val="99"/>
    <w:unhideWhenUsed/>
    <w:rsid w:val="00370FB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F63A3"/>
    <w:pPr>
      <w:ind w:left="720"/>
      <w:contextualSpacing/>
    </w:pPr>
  </w:style>
  <w:style w:type="table" w:styleId="TableGrid">
    <w:name w:val="Table Grid"/>
    <w:basedOn w:val="TableNormal"/>
    <w:uiPriority w:val="39"/>
    <w:rsid w:val="0075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859"/>
    <w:rPr>
      <w:color w:val="0563C1" w:themeColor="hyperlink"/>
      <w:u w:val="single"/>
    </w:rPr>
  </w:style>
  <w:style w:type="character" w:customStyle="1" w:styleId="UnresolvedMention1">
    <w:name w:val="Unresolved Mention1"/>
    <w:basedOn w:val="DefaultParagraphFont"/>
    <w:uiPriority w:val="99"/>
    <w:semiHidden/>
    <w:unhideWhenUsed/>
    <w:rsid w:val="004D31F4"/>
    <w:rPr>
      <w:color w:val="605E5C"/>
      <w:shd w:val="clear" w:color="auto" w:fill="E1DFDD"/>
    </w:rPr>
  </w:style>
  <w:style w:type="character" w:styleId="FollowedHyperlink">
    <w:name w:val="FollowedHyperlink"/>
    <w:basedOn w:val="DefaultParagraphFont"/>
    <w:uiPriority w:val="99"/>
    <w:semiHidden/>
    <w:unhideWhenUsed/>
    <w:rsid w:val="000E3067"/>
    <w:rPr>
      <w:color w:val="954F72" w:themeColor="followedHyperlink"/>
      <w:u w:val="single"/>
    </w:rPr>
  </w:style>
  <w:style w:type="paragraph" w:styleId="BalloonText">
    <w:name w:val="Balloon Text"/>
    <w:basedOn w:val="Normal"/>
    <w:link w:val="BalloonTextChar"/>
    <w:uiPriority w:val="99"/>
    <w:semiHidden/>
    <w:unhideWhenUsed/>
    <w:rsid w:val="007F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9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D0882"/>
    <w:rPr>
      <w:sz w:val="16"/>
      <w:szCs w:val="16"/>
    </w:rPr>
  </w:style>
  <w:style w:type="paragraph" w:styleId="CommentText">
    <w:name w:val="annotation text"/>
    <w:basedOn w:val="Normal"/>
    <w:link w:val="CommentTextChar"/>
    <w:uiPriority w:val="99"/>
    <w:unhideWhenUsed/>
    <w:rsid w:val="000D0882"/>
    <w:rPr>
      <w:sz w:val="20"/>
      <w:szCs w:val="20"/>
    </w:rPr>
  </w:style>
  <w:style w:type="character" w:customStyle="1" w:styleId="CommentTextChar">
    <w:name w:val="Comment Text Char"/>
    <w:basedOn w:val="DefaultParagraphFont"/>
    <w:link w:val="CommentText"/>
    <w:uiPriority w:val="99"/>
    <w:rsid w:val="000D088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0882"/>
    <w:rPr>
      <w:b/>
      <w:bCs/>
    </w:rPr>
  </w:style>
  <w:style w:type="character" w:customStyle="1" w:styleId="CommentSubjectChar">
    <w:name w:val="Comment Subject Char"/>
    <w:basedOn w:val="CommentTextChar"/>
    <w:link w:val="CommentSubject"/>
    <w:uiPriority w:val="99"/>
    <w:semiHidden/>
    <w:rsid w:val="000D0882"/>
    <w:rPr>
      <w:rFonts w:eastAsiaTheme="minorEastAsia"/>
      <w:b/>
      <w:bCs/>
      <w:sz w:val="20"/>
      <w:szCs w:val="20"/>
    </w:rPr>
  </w:style>
  <w:style w:type="character" w:styleId="Emphasis">
    <w:name w:val="Emphasis"/>
    <w:basedOn w:val="DefaultParagraphFont"/>
    <w:uiPriority w:val="20"/>
    <w:qFormat/>
    <w:rsid w:val="00CC4CA7"/>
    <w:rPr>
      <w:i/>
      <w:iCs/>
    </w:rPr>
  </w:style>
  <w:style w:type="character" w:customStyle="1" w:styleId="fontstyle01">
    <w:name w:val="fontstyle01"/>
    <w:basedOn w:val="DefaultParagraphFont"/>
    <w:rsid w:val="00607C35"/>
    <w:rPr>
      <w:rFonts w:ascii="Calibri" w:hAnsi="Calibri" w:cs="Calibri" w:hint="default"/>
      <w:b w:val="0"/>
      <w:bCs w:val="0"/>
      <w:i w:val="0"/>
      <w:iCs w:val="0"/>
      <w:color w:val="000000"/>
      <w:sz w:val="24"/>
      <w:szCs w:val="24"/>
    </w:rPr>
  </w:style>
  <w:style w:type="character" w:styleId="UnresolvedMention">
    <w:name w:val="Unresolved Mention"/>
    <w:basedOn w:val="DefaultParagraphFont"/>
    <w:uiPriority w:val="99"/>
    <w:semiHidden/>
    <w:unhideWhenUsed/>
    <w:rsid w:val="003B6840"/>
    <w:rPr>
      <w:color w:val="605E5C"/>
      <w:shd w:val="clear" w:color="auto" w:fill="E1DFDD"/>
    </w:rPr>
  </w:style>
  <w:style w:type="character" w:customStyle="1" w:styleId="eop">
    <w:name w:val="eop"/>
    <w:basedOn w:val="DefaultParagraphFont"/>
    <w:rsid w:val="00CF5913"/>
  </w:style>
  <w:style w:type="paragraph" w:customStyle="1" w:styleId="paragraph">
    <w:name w:val="paragraph"/>
    <w:basedOn w:val="Normal"/>
    <w:rsid w:val="00CF5913"/>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C1AA8"/>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667">
      <w:bodyDiv w:val="1"/>
      <w:marLeft w:val="0"/>
      <w:marRight w:val="0"/>
      <w:marTop w:val="0"/>
      <w:marBottom w:val="0"/>
      <w:divBdr>
        <w:top w:val="none" w:sz="0" w:space="0" w:color="auto"/>
        <w:left w:val="none" w:sz="0" w:space="0" w:color="auto"/>
        <w:bottom w:val="none" w:sz="0" w:space="0" w:color="auto"/>
        <w:right w:val="none" w:sz="0" w:space="0" w:color="auto"/>
      </w:divBdr>
    </w:div>
    <w:div w:id="20134676">
      <w:bodyDiv w:val="1"/>
      <w:marLeft w:val="0"/>
      <w:marRight w:val="0"/>
      <w:marTop w:val="0"/>
      <w:marBottom w:val="0"/>
      <w:divBdr>
        <w:top w:val="none" w:sz="0" w:space="0" w:color="auto"/>
        <w:left w:val="none" w:sz="0" w:space="0" w:color="auto"/>
        <w:bottom w:val="none" w:sz="0" w:space="0" w:color="auto"/>
        <w:right w:val="none" w:sz="0" w:space="0" w:color="auto"/>
      </w:divBdr>
    </w:div>
    <w:div w:id="42800949">
      <w:bodyDiv w:val="1"/>
      <w:marLeft w:val="0"/>
      <w:marRight w:val="0"/>
      <w:marTop w:val="0"/>
      <w:marBottom w:val="0"/>
      <w:divBdr>
        <w:top w:val="none" w:sz="0" w:space="0" w:color="auto"/>
        <w:left w:val="none" w:sz="0" w:space="0" w:color="auto"/>
        <w:bottom w:val="none" w:sz="0" w:space="0" w:color="auto"/>
        <w:right w:val="none" w:sz="0" w:space="0" w:color="auto"/>
      </w:divBdr>
    </w:div>
    <w:div w:id="116339554">
      <w:bodyDiv w:val="1"/>
      <w:marLeft w:val="0"/>
      <w:marRight w:val="0"/>
      <w:marTop w:val="0"/>
      <w:marBottom w:val="0"/>
      <w:divBdr>
        <w:top w:val="none" w:sz="0" w:space="0" w:color="auto"/>
        <w:left w:val="none" w:sz="0" w:space="0" w:color="auto"/>
        <w:bottom w:val="none" w:sz="0" w:space="0" w:color="auto"/>
        <w:right w:val="none" w:sz="0" w:space="0" w:color="auto"/>
      </w:divBdr>
    </w:div>
    <w:div w:id="195973376">
      <w:bodyDiv w:val="1"/>
      <w:marLeft w:val="0"/>
      <w:marRight w:val="0"/>
      <w:marTop w:val="0"/>
      <w:marBottom w:val="0"/>
      <w:divBdr>
        <w:top w:val="none" w:sz="0" w:space="0" w:color="auto"/>
        <w:left w:val="none" w:sz="0" w:space="0" w:color="auto"/>
        <w:bottom w:val="none" w:sz="0" w:space="0" w:color="auto"/>
        <w:right w:val="none" w:sz="0" w:space="0" w:color="auto"/>
      </w:divBdr>
    </w:div>
    <w:div w:id="228880366">
      <w:bodyDiv w:val="1"/>
      <w:marLeft w:val="0"/>
      <w:marRight w:val="0"/>
      <w:marTop w:val="0"/>
      <w:marBottom w:val="0"/>
      <w:divBdr>
        <w:top w:val="none" w:sz="0" w:space="0" w:color="auto"/>
        <w:left w:val="none" w:sz="0" w:space="0" w:color="auto"/>
        <w:bottom w:val="none" w:sz="0" w:space="0" w:color="auto"/>
        <w:right w:val="none" w:sz="0" w:space="0" w:color="auto"/>
      </w:divBdr>
    </w:div>
    <w:div w:id="386728633">
      <w:bodyDiv w:val="1"/>
      <w:marLeft w:val="0"/>
      <w:marRight w:val="0"/>
      <w:marTop w:val="0"/>
      <w:marBottom w:val="0"/>
      <w:divBdr>
        <w:top w:val="none" w:sz="0" w:space="0" w:color="auto"/>
        <w:left w:val="none" w:sz="0" w:space="0" w:color="auto"/>
        <w:bottom w:val="none" w:sz="0" w:space="0" w:color="auto"/>
        <w:right w:val="none" w:sz="0" w:space="0" w:color="auto"/>
      </w:divBdr>
    </w:div>
    <w:div w:id="424150298">
      <w:bodyDiv w:val="1"/>
      <w:marLeft w:val="0"/>
      <w:marRight w:val="0"/>
      <w:marTop w:val="0"/>
      <w:marBottom w:val="0"/>
      <w:divBdr>
        <w:top w:val="none" w:sz="0" w:space="0" w:color="auto"/>
        <w:left w:val="none" w:sz="0" w:space="0" w:color="auto"/>
        <w:bottom w:val="none" w:sz="0" w:space="0" w:color="auto"/>
        <w:right w:val="none" w:sz="0" w:space="0" w:color="auto"/>
      </w:divBdr>
      <w:divsChild>
        <w:div w:id="647321927">
          <w:marLeft w:val="0"/>
          <w:marRight w:val="0"/>
          <w:marTop w:val="0"/>
          <w:marBottom w:val="0"/>
          <w:divBdr>
            <w:top w:val="none" w:sz="0" w:space="0" w:color="auto"/>
            <w:left w:val="none" w:sz="0" w:space="0" w:color="auto"/>
            <w:bottom w:val="none" w:sz="0" w:space="0" w:color="auto"/>
            <w:right w:val="none" w:sz="0" w:space="0" w:color="auto"/>
          </w:divBdr>
        </w:div>
      </w:divsChild>
    </w:div>
    <w:div w:id="429854098">
      <w:bodyDiv w:val="1"/>
      <w:marLeft w:val="0"/>
      <w:marRight w:val="0"/>
      <w:marTop w:val="0"/>
      <w:marBottom w:val="0"/>
      <w:divBdr>
        <w:top w:val="none" w:sz="0" w:space="0" w:color="auto"/>
        <w:left w:val="none" w:sz="0" w:space="0" w:color="auto"/>
        <w:bottom w:val="none" w:sz="0" w:space="0" w:color="auto"/>
        <w:right w:val="none" w:sz="0" w:space="0" w:color="auto"/>
      </w:divBdr>
    </w:div>
    <w:div w:id="445078673">
      <w:bodyDiv w:val="1"/>
      <w:marLeft w:val="0"/>
      <w:marRight w:val="0"/>
      <w:marTop w:val="0"/>
      <w:marBottom w:val="0"/>
      <w:divBdr>
        <w:top w:val="none" w:sz="0" w:space="0" w:color="auto"/>
        <w:left w:val="none" w:sz="0" w:space="0" w:color="auto"/>
        <w:bottom w:val="none" w:sz="0" w:space="0" w:color="auto"/>
        <w:right w:val="none" w:sz="0" w:space="0" w:color="auto"/>
      </w:divBdr>
    </w:div>
    <w:div w:id="461579844">
      <w:bodyDiv w:val="1"/>
      <w:marLeft w:val="0"/>
      <w:marRight w:val="0"/>
      <w:marTop w:val="0"/>
      <w:marBottom w:val="0"/>
      <w:divBdr>
        <w:top w:val="none" w:sz="0" w:space="0" w:color="auto"/>
        <w:left w:val="none" w:sz="0" w:space="0" w:color="auto"/>
        <w:bottom w:val="none" w:sz="0" w:space="0" w:color="auto"/>
        <w:right w:val="none" w:sz="0" w:space="0" w:color="auto"/>
      </w:divBdr>
    </w:div>
    <w:div w:id="497355839">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18128678">
      <w:bodyDiv w:val="1"/>
      <w:marLeft w:val="0"/>
      <w:marRight w:val="0"/>
      <w:marTop w:val="0"/>
      <w:marBottom w:val="0"/>
      <w:divBdr>
        <w:top w:val="none" w:sz="0" w:space="0" w:color="auto"/>
        <w:left w:val="none" w:sz="0" w:space="0" w:color="auto"/>
        <w:bottom w:val="none" w:sz="0" w:space="0" w:color="auto"/>
        <w:right w:val="none" w:sz="0" w:space="0" w:color="auto"/>
      </w:divBdr>
    </w:div>
    <w:div w:id="866405929">
      <w:bodyDiv w:val="1"/>
      <w:marLeft w:val="0"/>
      <w:marRight w:val="0"/>
      <w:marTop w:val="0"/>
      <w:marBottom w:val="0"/>
      <w:divBdr>
        <w:top w:val="none" w:sz="0" w:space="0" w:color="auto"/>
        <w:left w:val="none" w:sz="0" w:space="0" w:color="auto"/>
        <w:bottom w:val="none" w:sz="0" w:space="0" w:color="auto"/>
        <w:right w:val="none" w:sz="0" w:space="0" w:color="auto"/>
      </w:divBdr>
    </w:div>
    <w:div w:id="870263913">
      <w:bodyDiv w:val="1"/>
      <w:marLeft w:val="0"/>
      <w:marRight w:val="0"/>
      <w:marTop w:val="0"/>
      <w:marBottom w:val="0"/>
      <w:divBdr>
        <w:top w:val="none" w:sz="0" w:space="0" w:color="auto"/>
        <w:left w:val="none" w:sz="0" w:space="0" w:color="auto"/>
        <w:bottom w:val="none" w:sz="0" w:space="0" w:color="auto"/>
        <w:right w:val="none" w:sz="0" w:space="0" w:color="auto"/>
      </w:divBdr>
    </w:div>
    <w:div w:id="927151847">
      <w:bodyDiv w:val="1"/>
      <w:marLeft w:val="0"/>
      <w:marRight w:val="0"/>
      <w:marTop w:val="0"/>
      <w:marBottom w:val="0"/>
      <w:divBdr>
        <w:top w:val="none" w:sz="0" w:space="0" w:color="auto"/>
        <w:left w:val="none" w:sz="0" w:space="0" w:color="auto"/>
        <w:bottom w:val="none" w:sz="0" w:space="0" w:color="auto"/>
        <w:right w:val="none" w:sz="0" w:space="0" w:color="auto"/>
      </w:divBdr>
    </w:div>
    <w:div w:id="942105710">
      <w:bodyDiv w:val="1"/>
      <w:marLeft w:val="0"/>
      <w:marRight w:val="0"/>
      <w:marTop w:val="0"/>
      <w:marBottom w:val="0"/>
      <w:divBdr>
        <w:top w:val="none" w:sz="0" w:space="0" w:color="auto"/>
        <w:left w:val="none" w:sz="0" w:space="0" w:color="auto"/>
        <w:bottom w:val="none" w:sz="0" w:space="0" w:color="auto"/>
        <w:right w:val="none" w:sz="0" w:space="0" w:color="auto"/>
      </w:divBdr>
    </w:div>
    <w:div w:id="1033458510">
      <w:bodyDiv w:val="1"/>
      <w:marLeft w:val="0"/>
      <w:marRight w:val="0"/>
      <w:marTop w:val="0"/>
      <w:marBottom w:val="0"/>
      <w:divBdr>
        <w:top w:val="none" w:sz="0" w:space="0" w:color="auto"/>
        <w:left w:val="none" w:sz="0" w:space="0" w:color="auto"/>
        <w:bottom w:val="none" w:sz="0" w:space="0" w:color="auto"/>
        <w:right w:val="none" w:sz="0" w:space="0" w:color="auto"/>
      </w:divBdr>
      <w:divsChild>
        <w:div w:id="2009745635">
          <w:marLeft w:val="0"/>
          <w:marRight w:val="0"/>
          <w:marTop w:val="600"/>
          <w:marBottom w:val="600"/>
          <w:divBdr>
            <w:top w:val="none" w:sz="0" w:space="0" w:color="auto"/>
            <w:left w:val="none" w:sz="0" w:space="0" w:color="auto"/>
            <w:bottom w:val="none" w:sz="0" w:space="0" w:color="auto"/>
            <w:right w:val="none" w:sz="0" w:space="0" w:color="auto"/>
          </w:divBdr>
        </w:div>
      </w:divsChild>
    </w:div>
    <w:div w:id="1146510775">
      <w:bodyDiv w:val="1"/>
      <w:marLeft w:val="0"/>
      <w:marRight w:val="0"/>
      <w:marTop w:val="0"/>
      <w:marBottom w:val="0"/>
      <w:divBdr>
        <w:top w:val="none" w:sz="0" w:space="0" w:color="auto"/>
        <w:left w:val="none" w:sz="0" w:space="0" w:color="auto"/>
        <w:bottom w:val="none" w:sz="0" w:space="0" w:color="auto"/>
        <w:right w:val="none" w:sz="0" w:space="0" w:color="auto"/>
      </w:divBdr>
    </w:div>
    <w:div w:id="1250695983">
      <w:bodyDiv w:val="1"/>
      <w:marLeft w:val="0"/>
      <w:marRight w:val="0"/>
      <w:marTop w:val="0"/>
      <w:marBottom w:val="0"/>
      <w:divBdr>
        <w:top w:val="none" w:sz="0" w:space="0" w:color="auto"/>
        <w:left w:val="none" w:sz="0" w:space="0" w:color="auto"/>
        <w:bottom w:val="none" w:sz="0" w:space="0" w:color="auto"/>
        <w:right w:val="none" w:sz="0" w:space="0" w:color="auto"/>
      </w:divBdr>
    </w:div>
    <w:div w:id="1276713384">
      <w:bodyDiv w:val="1"/>
      <w:marLeft w:val="0"/>
      <w:marRight w:val="0"/>
      <w:marTop w:val="0"/>
      <w:marBottom w:val="0"/>
      <w:divBdr>
        <w:top w:val="none" w:sz="0" w:space="0" w:color="auto"/>
        <w:left w:val="none" w:sz="0" w:space="0" w:color="auto"/>
        <w:bottom w:val="none" w:sz="0" w:space="0" w:color="auto"/>
        <w:right w:val="none" w:sz="0" w:space="0" w:color="auto"/>
      </w:divBdr>
    </w:div>
    <w:div w:id="1348364840">
      <w:bodyDiv w:val="1"/>
      <w:marLeft w:val="0"/>
      <w:marRight w:val="0"/>
      <w:marTop w:val="0"/>
      <w:marBottom w:val="0"/>
      <w:divBdr>
        <w:top w:val="none" w:sz="0" w:space="0" w:color="auto"/>
        <w:left w:val="none" w:sz="0" w:space="0" w:color="auto"/>
        <w:bottom w:val="none" w:sz="0" w:space="0" w:color="auto"/>
        <w:right w:val="none" w:sz="0" w:space="0" w:color="auto"/>
      </w:divBdr>
    </w:div>
    <w:div w:id="1361662333">
      <w:bodyDiv w:val="1"/>
      <w:marLeft w:val="0"/>
      <w:marRight w:val="0"/>
      <w:marTop w:val="0"/>
      <w:marBottom w:val="0"/>
      <w:divBdr>
        <w:top w:val="none" w:sz="0" w:space="0" w:color="auto"/>
        <w:left w:val="none" w:sz="0" w:space="0" w:color="auto"/>
        <w:bottom w:val="none" w:sz="0" w:space="0" w:color="auto"/>
        <w:right w:val="none" w:sz="0" w:space="0" w:color="auto"/>
      </w:divBdr>
    </w:div>
    <w:div w:id="1365980868">
      <w:bodyDiv w:val="1"/>
      <w:marLeft w:val="0"/>
      <w:marRight w:val="0"/>
      <w:marTop w:val="0"/>
      <w:marBottom w:val="0"/>
      <w:divBdr>
        <w:top w:val="none" w:sz="0" w:space="0" w:color="auto"/>
        <w:left w:val="none" w:sz="0" w:space="0" w:color="auto"/>
        <w:bottom w:val="none" w:sz="0" w:space="0" w:color="auto"/>
        <w:right w:val="none" w:sz="0" w:space="0" w:color="auto"/>
      </w:divBdr>
      <w:divsChild>
        <w:div w:id="1320573810">
          <w:marLeft w:val="0"/>
          <w:marRight w:val="0"/>
          <w:marTop w:val="600"/>
          <w:marBottom w:val="600"/>
          <w:divBdr>
            <w:top w:val="none" w:sz="0" w:space="0" w:color="auto"/>
            <w:left w:val="none" w:sz="0" w:space="0" w:color="auto"/>
            <w:bottom w:val="none" w:sz="0" w:space="0" w:color="auto"/>
            <w:right w:val="none" w:sz="0" w:space="0" w:color="auto"/>
          </w:divBdr>
        </w:div>
      </w:divsChild>
    </w:div>
    <w:div w:id="1373993043">
      <w:bodyDiv w:val="1"/>
      <w:marLeft w:val="0"/>
      <w:marRight w:val="0"/>
      <w:marTop w:val="0"/>
      <w:marBottom w:val="0"/>
      <w:divBdr>
        <w:top w:val="none" w:sz="0" w:space="0" w:color="auto"/>
        <w:left w:val="none" w:sz="0" w:space="0" w:color="auto"/>
        <w:bottom w:val="none" w:sz="0" w:space="0" w:color="auto"/>
        <w:right w:val="none" w:sz="0" w:space="0" w:color="auto"/>
      </w:divBdr>
    </w:div>
    <w:div w:id="1384521953">
      <w:bodyDiv w:val="1"/>
      <w:marLeft w:val="0"/>
      <w:marRight w:val="0"/>
      <w:marTop w:val="0"/>
      <w:marBottom w:val="0"/>
      <w:divBdr>
        <w:top w:val="none" w:sz="0" w:space="0" w:color="auto"/>
        <w:left w:val="none" w:sz="0" w:space="0" w:color="auto"/>
        <w:bottom w:val="none" w:sz="0" w:space="0" w:color="auto"/>
        <w:right w:val="none" w:sz="0" w:space="0" w:color="auto"/>
      </w:divBdr>
    </w:div>
    <w:div w:id="1439520735">
      <w:bodyDiv w:val="1"/>
      <w:marLeft w:val="0"/>
      <w:marRight w:val="0"/>
      <w:marTop w:val="0"/>
      <w:marBottom w:val="0"/>
      <w:divBdr>
        <w:top w:val="none" w:sz="0" w:space="0" w:color="auto"/>
        <w:left w:val="none" w:sz="0" w:space="0" w:color="auto"/>
        <w:bottom w:val="none" w:sz="0" w:space="0" w:color="auto"/>
        <w:right w:val="none" w:sz="0" w:space="0" w:color="auto"/>
      </w:divBdr>
    </w:div>
    <w:div w:id="1509907071">
      <w:bodyDiv w:val="1"/>
      <w:marLeft w:val="0"/>
      <w:marRight w:val="0"/>
      <w:marTop w:val="0"/>
      <w:marBottom w:val="0"/>
      <w:divBdr>
        <w:top w:val="none" w:sz="0" w:space="0" w:color="auto"/>
        <w:left w:val="none" w:sz="0" w:space="0" w:color="auto"/>
        <w:bottom w:val="none" w:sz="0" w:space="0" w:color="auto"/>
        <w:right w:val="none" w:sz="0" w:space="0" w:color="auto"/>
      </w:divBdr>
    </w:div>
    <w:div w:id="1608924230">
      <w:bodyDiv w:val="1"/>
      <w:marLeft w:val="0"/>
      <w:marRight w:val="0"/>
      <w:marTop w:val="0"/>
      <w:marBottom w:val="0"/>
      <w:divBdr>
        <w:top w:val="none" w:sz="0" w:space="0" w:color="auto"/>
        <w:left w:val="none" w:sz="0" w:space="0" w:color="auto"/>
        <w:bottom w:val="none" w:sz="0" w:space="0" w:color="auto"/>
        <w:right w:val="none" w:sz="0" w:space="0" w:color="auto"/>
      </w:divBdr>
      <w:divsChild>
        <w:div w:id="1412386376">
          <w:marLeft w:val="0"/>
          <w:marRight w:val="0"/>
          <w:marTop w:val="0"/>
          <w:marBottom w:val="0"/>
          <w:divBdr>
            <w:top w:val="none" w:sz="0" w:space="0" w:color="auto"/>
            <w:left w:val="none" w:sz="0" w:space="0" w:color="auto"/>
            <w:bottom w:val="none" w:sz="0" w:space="0" w:color="auto"/>
            <w:right w:val="none" w:sz="0" w:space="0" w:color="auto"/>
          </w:divBdr>
        </w:div>
        <w:div w:id="1241645565">
          <w:marLeft w:val="0"/>
          <w:marRight w:val="0"/>
          <w:marTop w:val="0"/>
          <w:marBottom w:val="0"/>
          <w:divBdr>
            <w:top w:val="none" w:sz="0" w:space="0" w:color="auto"/>
            <w:left w:val="none" w:sz="0" w:space="0" w:color="auto"/>
            <w:bottom w:val="none" w:sz="0" w:space="0" w:color="auto"/>
            <w:right w:val="none" w:sz="0" w:space="0" w:color="auto"/>
          </w:divBdr>
        </w:div>
      </w:divsChild>
    </w:div>
    <w:div w:id="1650937188">
      <w:bodyDiv w:val="1"/>
      <w:marLeft w:val="0"/>
      <w:marRight w:val="0"/>
      <w:marTop w:val="0"/>
      <w:marBottom w:val="0"/>
      <w:divBdr>
        <w:top w:val="none" w:sz="0" w:space="0" w:color="auto"/>
        <w:left w:val="none" w:sz="0" w:space="0" w:color="auto"/>
        <w:bottom w:val="none" w:sz="0" w:space="0" w:color="auto"/>
        <w:right w:val="none" w:sz="0" w:space="0" w:color="auto"/>
      </w:divBdr>
    </w:div>
    <w:div w:id="1700231905">
      <w:bodyDiv w:val="1"/>
      <w:marLeft w:val="0"/>
      <w:marRight w:val="0"/>
      <w:marTop w:val="0"/>
      <w:marBottom w:val="0"/>
      <w:divBdr>
        <w:top w:val="none" w:sz="0" w:space="0" w:color="auto"/>
        <w:left w:val="none" w:sz="0" w:space="0" w:color="auto"/>
        <w:bottom w:val="none" w:sz="0" w:space="0" w:color="auto"/>
        <w:right w:val="none" w:sz="0" w:space="0" w:color="auto"/>
      </w:divBdr>
    </w:div>
    <w:div w:id="1803381286">
      <w:bodyDiv w:val="1"/>
      <w:marLeft w:val="0"/>
      <w:marRight w:val="0"/>
      <w:marTop w:val="0"/>
      <w:marBottom w:val="0"/>
      <w:divBdr>
        <w:top w:val="none" w:sz="0" w:space="0" w:color="auto"/>
        <w:left w:val="none" w:sz="0" w:space="0" w:color="auto"/>
        <w:bottom w:val="none" w:sz="0" w:space="0" w:color="auto"/>
        <w:right w:val="none" w:sz="0" w:space="0" w:color="auto"/>
      </w:divBdr>
    </w:div>
    <w:div w:id="1845586698">
      <w:bodyDiv w:val="1"/>
      <w:marLeft w:val="0"/>
      <w:marRight w:val="0"/>
      <w:marTop w:val="0"/>
      <w:marBottom w:val="0"/>
      <w:divBdr>
        <w:top w:val="none" w:sz="0" w:space="0" w:color="auto"/>
        <w:left w:val="none" w:sz="0" w:space="0" w:color="auto"/>
        <w:bottom w:val="none" w:sz="0" w:space="0" w:color="auto"/>
        <w:right w:val="none" w:sz="0" w:space="0" w:color="auto"/>
      </w:divBdr>
    </w:div>
    <w:div w:id="1855529579">
      <w:bodyDiv w:val="1"/>
      <w:marLeft w:val="0"/>
      <w:marRight w:val="0"/>
      <w:marTop w:val="0"/>
      <w:marBottom w:val="0"/>
      <w:divBdr>
        <w:top w:val="none" w:sz="0" w:space="0" w:color="auto"/>
        <w:left w:val="none" w:sz="0" w:space="0" w:color="auto"/>
        <w:bottom w:val="none" w:sz="0" w:space="0" w:color="auto"/>
        <w:right w:val="none" w:sz="0" w:space="0" w:color="auto"/>
      </w:divBdr>
    </w:div>
    <w:div w:id="1882134982">
      <w:bodyDiv w:val="1"/>
      <w:marLeft w:val="0"/>
      <w:marRight w:val="0"/>
      <w:marTop w:val="0"/>
      <w:marBottom w:val="0"/>
      <w:divBdr>
        <w:top w:val="none" w:sz="0" w:space="0" w:color="auto"/>
        <w:left w:val="none" w:sz="0" w:space="0" w:color="auto"/>
        <w:bottom w:val="none" w:sz="0" w:space="0" w:color="auto"/>
        <w:right w:val="none" w:sz="0" w:space="0" w:color="auto"/>
      </w:divBdr>
    </w:div>
    <w:div w:id="1961765138">
      <w:bodyDiv w:val="1"/>
      <w:marLeft w:val="0"/>
      <w:marRight w:val="0"/>
      <w:marTop w:val="0"/>
      <w:marBottom w:val="0"/>
      <w:divBdr>
        <w:top w:val="none" w:sz="0" w:space="0" w:color="auto"/>
        <w:left w:val="none" w:sz="0" w:space="0" w:color="auto"/>
        <w:bottom w:val="none" w:sz="0" w:space="0" w:color="auto"/>
        <w:right w:val="none" w:sz="0" w:space="0" w:color="auto"/>
      </w:divBdr>
    </w:div>
    <w:div w:id="20820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is.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is.ro/progra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4VBF5E8H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64da80-7363-45a3-98ac-8d8bd5b25a57" xsi:nil="true"/>
    <lcf76f155ced4ddcb4097134ff3c332f xmlns="79a2454e-a850-4d7c-8370-4fa40700c609">
      <Terms xmlns="http://schemas.microsoft.com/office/infopath/2007/PartnerControls"/>
    </lcf76f155ced4ddcb4097134ff3c332f>
    <Image xmlns="79a2454e-a850-4d7c-8370-4fa40700c6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A75632A27BF34DA75BA1634DA57A54" ma:contentTypeVersion="16" ma:contentTypeDescription="Create a new document." ma:contentTypeScope="" ma:versionID="86bacd677895ac49255a7f915b515c63">
  <xsd:schema xmlns:xsd="http://www.w3.org/2001/XMLSchema" xmlns:xs="http://www.w3.org/2001/XMLSchema" xmlns:p="http://schemas.microsoft.com/office/2006/metadata/properties" xmlns:ns2="79a2454e-a850-4d7c-8370-4fa40700c609" xmlns:ns3="6b64da80-7363-45a3-98ac-8d8bd5b25a57" targetNamespace="http://schemas.microsoft.com/office/2006/metadata/properties" ma:root="true" ma:fieldsID="bc1c3f64618ba2e777a387737f2f4232" ns2:_="" ns3:_="">
    <xsd:import namespace="79a2454e-a850-4d7c-8370-4fa40700c609"/>
    <xsd:import namespace="6b64da80-7363-45a3-98ac-8d8bd5b25a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2454e-a850-4d7c-8370-4fa40700c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b54c51-7f70-4362-9b7d-e90177c33ec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64da80-7363-45a3-98ac-8d8bd5b25a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1b8e2-0940-43b0-84bb-593f1e38b302}" ma:internalName="TaxCatchAll" ma:showField="CatchAllData" ma:web="6b64da80-7363-45a3-98ac-8d8bd5b25a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D173F-EC46-4384-A862-268CF8A552F9}">
  <ds:schemaRefs>
    <ds:schemaRef ds:uri="http://schemas.microsoft.com/office/2006/metadata/properties"/>
    <ds:schemaRef ds:uri="http://schemas.microsoft.com/office/infopath/2007/PartnerControls"/>
    <ds:schemaRef ds:uri="6b64da80-7363-45a3-98ac-8d8bd5b25a57"/>
    <ds:schemaRef ds:uri="79a2454e-a850-4d7c-8370-4fa40700c609"/>
  </ds:schemaRefs>
</ds:datastoreItem>
</file>

<file path=customXml/itemProps2.xml><?xml version="1.0" encoding="utf-8"?>
<ds:datastoreItem xmlns:ds="http://schemas.openxmlformats.org/officeDocument/2006/customXml" ds:itemID="{B8345422-5AB0-4560-A77D-554F9F08E7A5}">
  <ds:schemaRefs>
    <ds:schemaRef ds:uri="http://schemas.openxmlformats.org/officeDocument/2006/bibliography"/>
  </ds:schemaRefs>
</ds:datastoreItem>
</file>

<file path=customXml/itemProps3.xml><?xml version="1.0" encoding="utf-8"?>
<ds:datastoreItem xmlns:ds="http://schemas.openxmlformats.org/officeDocument/2006/customXml" ds:itemID="{7098142D-A359-4A03-B58B-5F96FFD18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2454e-a850-4d7c-8370-4fa40700c609"/>
    <ds:schemaRef ds:uri="6b64da80-7363-45a3-98ac-8d8bd5b25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0885C-792C-48C9-9933-4DAEE18E6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Mechea</dc:creator>
  <cp:keywords/>
  <dc:description/>
  <cp:lastModifiedBy>Cecilia Gheorghe</cp:lastModifiedBy>
  <cp:revision>114</cp:revision>
  <cp:lastPrinted>2019-07-31T12:31:00Z</cp:lastPrinted>
  <dcterms:created xsi:type="dcterms:W3CDTF">2025-05-19T09:58:00Z</dcterms:created>
  <dcterms:modified xsi:type="dcterms:W3CDTF">2025-05-20T12:11:00Z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0x01010002A75632A27BF34DA75BA1634DA57A54</vt:lpwstr>
  </property>
</Properties>
</file>