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C7CD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>Anexa 7 PO-ULBS-CSUD-101</w:t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</w:r>
      <w:r w:rsidRPr="002616B6">
        <w:rPr>
          <w:rFonts w:ascii="Times New Roman" w:eastAsia="Times New Roman" w:hAnsi="Times New Roman"/>
          <w:b/>
          <w:szCs w:val="20"/>
          <w:lang w:val="ro-RO"/>
        </w:rPr>
        <w:tab/>
        <w:t>Avizat,</w:t>
      </w:r>
    </w:p>
    <w:p w14:paraId="6B41E73D" w14:textId="77777777" w:rsidR="002616B6" w:rsidRPr="002616B6" w:rsidRDefault="002616B6" w:rsidP="002616B6">
      <w:pPr>
        <w:spacing w:after="0" w:line="240" w:lineRule="auto"/>
        <w:ind w:left="648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2616B6">
        <w:rPr>
          <w:rFonts w:ascii="Times New Roman" w:eastAsia="Times New Roman" w:hAnsi="Times New Roman"/>
          <w:b/>
          <w:szCs w:val="20"/>
          <w:lang w:val="ro-RO"/>
        </w:rPr>
        <w:t>Director Biblioteca ULBS</w:t>
      </w:r>
    </w:p>
    <w:p w14:paraId="5A50F68F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0FBF43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2616B6">
        <w:rPr>
          <w:rFonts w:ascii="Times New Roman" w:eastAsia="Times New Roman" w:hAnsi="Times New Roman"/>
          <w:szCs w:val="20"/>
          <w:lang w:val="ro-RO"/>
        </w:rPr>
        <w:t>Nr. înreg.: __________/________________</w:t>
      </w:r>
    </w:p>
    <w:p w14:paraId="2FBE7D74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9DF8D3A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004CA5" w14:textId="0162D384" w:rsidR="002616B6" w:rsidRDefault="002616B6" w:rsidP="002616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>ADEVERINȚĂ PRIVIND DEPUNEREA TEZEI LA BIBLIOTECA CENTRALĂ A ULBS</w:t>
      </w:r>
    </w:p>
    <w:p w14:paraId="47591CCF" w14:textId="40B31155" w:rsidR="002616B6" w:rsidRDefault="002616B6" w:rsidP="002616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0ACD0E8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5892C08" w14:textId="77777777" w:rsidR="002616B6" w:rsidRPr="002616B6" w:rsidRDefault="002616B6" w:rsidP="002616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Prin prezenta adeverim că domnul/doamna ______________________________________, student-doctorand al Universității „Lucian Blaga” din Sibiu, în domeniul de studii universitare de doctorat ____________________________, având conducător științific pe _____________________________, a predat Bibliotecii Centrale Universitare un exemplar al tezei de doctorat cu titlul:</w:t>
      </w:r>
    </w:p>
    <w:p w14:paraId="5A6B23CB" w14:textId="77777777" w:rsidR="002616B6" w:rsidRPr="002616B6" w:rsidRDefault="002616B6" w:rsidP="002616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„________________________________________________________________________________________________________________________________________________________________________________________________________________”</w:t>
      </w:r>
    </w:p>
    <w:p w14:paraId="5B490A5F" w14:textId="77777777" w:rsidR="002616B6" w:rsidRPr="002616B6" w:rsidRDefault="002616B6" w:rsidP="002616B6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Menționăm că teza conține un număr de _____ pagini și a fost înregistrată în colecțiile bibliotecii cu nr. ______________ din data de ___________________.</w:t>
      </w:r>
    </w:p>
    <w:p w14:paraId="1C1FC05F" w14:textId="77777777" w:rsidR="002616B6" w:rsidRP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23B888" w14:textId="123975C8" w:rsid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68458F" w14:textId="584158DD" w:rsid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DFAEEEC" w14:textId="77777777" w:rsidR="002616B6" w:rsidRP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A6AFFD7" w14:textId="70D724C0" w:rsid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>Biblioteca Centrală a ULBS,</w:t>
      </w:r>
      <w:r w:rsidRPr="002616B6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Doctorand,</w:t>
      </w:r>
    </w:p>
    <w:p w14:paraId="08A9DD1A" w14:textId="77777777" w:rsidR="002616B6" w:rsidRPr="002616B6" w:rsidRDefault="002616B6" w:rsidP="002616B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E5AB0E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Nume și prenume:</w:t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  <w:t>Nume și prenume:</w:t>
      </w:r>
    </w:p>
    <w:p w14:paraId="46E00AA8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05AF51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____________________                                                                         ____________________</w:t>
      </w:r>
    </w:p>
    <w:p w14:paraId="21237990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8FB598F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 xml:space="preserve">___________________ </w:t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_____________________</w:t>
      </w:r>
    </w:p>
    <w:p w14:paraId="0DA7B166" w14:textId="77777777" w:rsidR="002616B6" w:rsidRPr="002616B6" w:rsidRDefault="002616B6" w:rsidP="002616B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 xml:space="preserve">   (semnătură)</w:t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616B6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(semnătură)</w:t>
      </w:r>
    </w:p>
    <w:p w14:paraId="754D3F7D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F898969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B610BC" w14:textId="77777777" w:rsidR="002616B6" w:rsidRDefault="002616B6" w:rsidP="002616B6">
      <w:p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BE0109B" w14:textId="77777777" w:rsidR="002616B6" w:rsidRDefault="002616B6" w:rsidP="002616B6">
      <w:p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83D2C4" w14:textId="77777777" w:rsidR="002616B6" w:rsidRDefault="002616B6" w:rsidP="002616B6">
      <w:p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A69434E" w14:textId="1DE9D457" w:rsidR="002616B6" w:rsidRPr="002616B6" w:rsidRDefault="002616B6" w:rsidP="002616B6">
      <w:p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2616B6">
        <w:rPr>
          <w:rFonts w:ascii="Times New Roman" w:eastAsia="Times New Roman" w:hAnsi="Times New Roman"/>
          <w:sz w:val="24"/>
          <w:szCs w:val="24"/>
          <w:lang w:val="ro-RO"/>
        </w:rPr>
        <w:t>Data: _________________</w:t>
      </w:r>
    </w:p>
    <w:p w14:paraId="4347F016" w14:textId="77777777" w:rsidR="002616B6" w:rsidRPr="002616B6" w:rsidRDefault="002616B6" w:rsidP="002616B6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9D25349" w14:textId="77777777" w:rsidR="002616B6" w:rsidRPr="002616B6" w:rsidRDefault="002616B6" w:rsidP="002616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</w:p>
    <w:p w14:paraId="057313B5" w14:textId="77777777" w:rsidR="00283C12" w:rsidRPr="002616B6" w:rsidRDefault="00283C12" w:rsidP="002616B6">
      <w:pPr>
        <w:rPr>
          <w:rFonts w:ascii="Times New Roman" w:hAnsi="Times New Roman"/>
        </w:rPr>
      </w:pPr>
    </w:p>
    <w:sectPr w:rsidR="00283C12" w:rsidRPr="002616B6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ABED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4C605CCE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188B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9041B1" w14:paraId="72A058CF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7261FD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43260A6A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256A66BE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7DF43F84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35A982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Tel.: +40 269 23.62.07., int. 110</w:t>
          </w:r>
        </w:p>
        <w:p w14:paraId="0BB4B220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Fax: +40 269 23.62.07</w:t>
          </w:r>
        </w:p>
        <w:p w14:paraId="2E223D8F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E-mail: dep.doctorate@ulbsibiu.ro</w:t>
          </w:r>
          <w:r w:rsidRPr="009041B1">
            <w:rPr>
              <w:rFonts w:ascii="Helvetica" w:hAnsi="Helvetica" w:cs="Helvetica"/>
              <w:b/>
              <w:color w:val="0B2F63"/>
              <w:sz w:val="16"/>
              <w:szCs w:val="16"/>
            </w:rPr>
            <w:t xml:space="preserve"> </w:t>
          </w:r>
        </w:p>
      </w:tc>
    </w:tr>
  </w:tbl>
  <w:p w14:paraId="0C7BF071" w14:textId="77777777" w:rsidR="007D4805" w:rsidRPr="000C797B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B4C3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0814222F" w14:textId="77777777" w:rsidR="0083508B" w:rsidRDefault="0083508B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8E2E" w14:textId="64A5FE04" w:rsidR="007D4805" w:rsidRPr="00B30477" w:rsidRDefault="002616B6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4714751" wp14:editId="7AC4A2C9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F4CFC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175923F6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51C541A0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616B6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65A948"/>
  <w15:chartTrackingRefBased/>
  <w15:docId w15:val="{018EDE16-96C3-428E-BF77-6F5E0E0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2</cp:revision>
  <cp:lastPrinted>2023-09-09T07:30:00Z</cp:lastPrinted>
  <dcterms:created xsi:type="dcterms:W3CDTF">2024-11-11T11:06:00Z</dcterms:created>
  <dcterms:modified xsi:type="dcterms:W3CDTF">2024-11-11T11:06:00Z</dcterms:modified>
</cp:coreProperties>
</file>